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79C9" w:rsidRPr="00632D9B" w:rsidRDefault="00DF3C86" w:rsidP="00707177">
      <w:pPr>
        <w:bidi/>
        <w:spacing w:line="360" w:lineRule="auto"/>
        <w:jc w:val="center"/>
        <w:rPr>
          <w:rFonts w:ascii="W_roya" w:hAnsi="W_roya" w:cs="W_roya"/>
          <w:sz w:val="28"/>
          <w:szCs w:val="28"/>
          <w:rtl/>
          <w:lang w:val="tr-TR" w:bidi="fa-IR"/>
        </w:rPr>
      </w:pPr>
      <w:r w:rsidRPr="00632D9B">
        <w:rPr>
          <w:rFonts w:ascii="W_roya" w:hAnsi="W_roya"/>
          <w:sz w:val="28"/>
          <w:szCs w:val="28"/>
          <w:rtl/>
          <w:lang w:val="tr-TR" w:bidi="fa-IR"/>
        </w:rPr>
        <w:t>به نام خدا</w:t>
      </w:r>
    </w:p>
    <w:p w:rsidR="009C79C9" w:rsidRPr="00632D9B" w:rsidRDefault="009C79C9" w:rsidP="00707177">
      <w:pPr>
        <w:bidi/>
        <w:spacing w:line="360" w:lineRule="auto"/>
        <w:jc w:val="both"/>
        <w:rPr>
          <w:rFonts w:ascii="W_roya" w:hAnsi="W_roya" w:cs="W_roya"/>
          <w:sz w:val="28"/>
          <w:szCs w:val="28"/>
          <w:rtl/>
          <w:lang w:val="tr-TR" w:bidi="fa-IR"/>
        </w:rPr>
      </w:pPr>
    </w:p>
    <w:p w:rsidR="009C79C9" w:rsidRPr="00632D9B" w:rsidRDefault="009C79C9" w:rsidP="00707177">
      <w:pPr>
        <w:bidi/>
        <w:spacing w:line="360" w:lineRule="auto"/>
        <w:jc w:val="both"/>
        <w:rPr>
          <w:rFonts w:ascii="W_roya" w:hAnsi="W_roya" w:cs="W_roya"/>
          <w:sz w:val="28"/>
          <w:szCs w:val="28"/>
          <w:rtl/>
          <w:lang w:val="tr-TR" w:bidi="fa-IR"/>
        </w:rPr>
      </w:pPr>
    </w:p>
    <w:p w:rsidR="009C79C9" w:rsidRPr="00632D9B" w:rsidRDefault="009C79C9" w:rsidP="00707177">
      <w:pPr>
        <w:bidi/>
        <w:spacing w:line="360" w:lineRule="auto"/>
        <w:jc w:val="both"/>
        <w:rPr>
          <w:rFonts w:ascii="W_roya" w:hAnsi="W_roya" w:cs="W_roya"/>
          <w:sz w:val="28"/>
          <w:szCs w:val="28"/>
          <w:rtl/>
          <w:lang w:val="tr-TR" w:bidi="fa-IR"/>
        </w:rPr>
      </w:pPr>
    </w:p>
    <w:p w:rsidR="009C79C9" w:rsidRPr="00632D9B" w:rsidRDefault="009C79C9" w:rsidP="00707177">
      <w:pPr>
        <w:bidi/>
        <w:spacing w:line="360" w:lineRule="auto"/>
        <w:jc w:val="both"/>
        <w:rPr>
          <w:rFonts w:ascii="W_roya" w:hAnsi="W_roya" w:cs="W_roya"/>
          <w:sz w:val="28"/>
          <w:szCs w:val="28"/>
          <w:rtl/>
          <w:lang w:val="tr-TR" w:bidi="fa-IR"/>
        </w:rPr>
      </w:pPr>
    </w:p>
    <w:p w:rsidR="009C79C9" w:rsidRPr="00632D9B" w:rsidRDefault="009C79C9" w:rsidP="00707177">
      <w:pPr>
        <w:bidi/>
        <w:spacing w:line="360" w:lineRule="auto"/>
        <w:ind w:left="720"/>
        <w:jc w:val="both"/>
        <w:rPr>
          <w:rFonts w:ascii="W_roya" w:hAnsi="W_roya" w:cs="W_roya"/>
          <w:sz w:val="28"/>
          <w:szCs w:val="28"/>
          <w:rtl/>
          <w:lang w:val="tr-TR" w:bidi="fa-IR"/>
        </w:rPr>
      </w:pPr>
      <w:r w:rsidRPr="00632D9B">
        <w:rPr>
          <w:rFonts w:ascii="W_roya" w:hAnsi="W_roya"/>
          <w:sz w:val="28"/>
          <w:szCs w:val="28"/>
          <w:rtl/>
          <w:lang w:val="tr-TR" w:bidi="fa-IR"/>
        </w:rPr>
        <w:t>طرح مستند</w:t>
      </w:r>
      <w:r w:rsidRPr="00632D9B">
        <w:rPr>
          <w:rFonts w:ascii="W_roya" w:hAnsi="W_roya" w:cs="W_roya"/>
          <w:sz w:val="28"/>
          <w:szCs w:val="28"/>
          <w:rtl/>
          <w:lang w:val="tr-TR" w:bidi="fa-IR"/>
        </w:rPr>
        <w:t>:</w:t>
      </w:r>
    </w:p>
    <w:p w:rsidR="009C79C9" w:rsidRPr="00632D9B" w:rsidRDefault="009C79C9" w:rsidP="00707177">
      <w:pPr>
        <w:bidi/>
        <w:spacing w:line="360" w:lineRule="auto"/>
        <w:ind w:left="2880"/>
        <w:jc w:val="both"/>
        <w:rPr>
          <w:rFonts w:ascii="W_roya" w:hAnsi="W_roya" w:cs="W_roya"/>
          <w:sz w:val="96"/>
          <w:szCs w:val="96"/>
          <w:rtl/>
          <w:lang w:val="tr-TR" w:bidi="fa-IR"/>
        </w:rPr>
      </w:pPr>
      <w:r w:rsidRPr="00632D9B">
        <w:rPr>
          <w:rFonts w:ascii="W_roya" w:hAnsi="W_roya"/>
          <w:sz w:val="96"/>
          <w:szCs w:val="96"/>
          <w:rtl/>
          <w:lang w:val="tr-TR" w:bidi="fa-IR"/>
        </w:rPr>
        <w:t>زیبای وحشی</w:t>
      </w:r>
    </w:p>
    <w:p w:rsidR="009C79C9" w:rsidRPr="00632D9B" w:rsidRDefault="009C79C9" w:rsidP="00707177">
      <w:pPr>
        <w:bidi/>
        <w:spacing w:line="360" w:lineRule="auto"/>
        <w:jc w:val="both"/>
        <w:rPr>
          <w:rFonts w:ascii="W_roya" w:hAnsi="W_roya" w:cs="W_roya"/>
          <w:sz w:val="28"/>
          <w:szCs w:val="28"/>
          <w:rtl/>
          <w:lang w:val="tr-TR" w:bidi="fa-IR"/>
        </w:rPr>
      </w:pPr>
    </w:p>
    <w:p w:rsidR="009C79C9" w:rsidRPr="00632D9B" w:rsidRDefault="009C79C9" w:rsidP="00707177">
      <w:pPr>
        <w:bidi/>
        <w:spacing w:line="360" w:lineRule="auto"/>
        <w:jc w:val="both"/>
        <w:rPr>
          <w:rFonts w:ascii="W_roya" w:hAnsi="W_roya" w:cs="W_roya"/>
          <w:sz w:val="28"/>
          <w:szCs w:val="28"/>
          <w:rtl/>
          <w:lang w:val="tr-TR" w:bidi="fa-IR"/>
        </w:rPr>
      </w:pPr>
    </w:p>
    <w:p w:rsidR="009C79C9" w:rsidRPr="00632D9B" w:rsidRDefault="009C79C9" w:rsidP="00707177">
      <w:pPr>
        <w:bidi/>
        <w:spacing w:line="360" w:lineRule="auto"/>
        <w:jc w:val="both"/>
        <w:rPr>
          <w:rFonts w:ascii="W_roya" w:hAnsi="W_roya" w:cs="W_roya"/>
          <w:sz w:val="28"/>
          <w:szCs w:val="28"/>
          <w:rtl/>
          <w:lang w:val="tr-TR" w:bidi="fa-IR"/>
        </w:rPr>
      </w:pPr>
    </w:p>
    <w:p w:rsidR="009C79C9" w:rsidRPr="00632D9B" w:rsidRDefault="009C79C9" w:rsidP="00707177">
      <w:pPr>
        <w:bidi/>
        <w:spacing w:line="360" w:lineRule="auto"/>
        <w:jc w:val="right"/>
        <w:rPr>
          <w:rFonts w:ascii="W_roya" w:hAnsi="W_roya" w:cs="W_roya"/>
          <w:sz w:val="28"/>
          <w:szCs w:val="28"/>
          <w:rtl/>
          <w:lang w:val="tr-TR" w:bidi="fa-IR"/>
        </w:rPr>
      </w:pPr>
      <w:r w:rsidRPr="00632D9B">
        <w:rPr>
          <w:rFonts w:ascii="W_roya" w:hAnsi="W_roya"/>
          <w:sz w:val="28"/>
          <w:szCs w:val="28"/>
          <w:rtl/>
          <w:lang w:val="tr-TR" w:bidi="fa-IR"/>
        </w:rPr>
        <w:t xml:space="preserve">نویسنده </w:t>
      </w:r>
      <w:r w:rsidRPr="00632D9B">
        <w:rPr>
          <w:rFonts w:ascii="W_roya" w:hAnsi="W_roya" w:cs="W_roya"/>
          <w:sz w:val="28"/>
          <w:szCs w:val="28"/>
          <w:rtl/>
          <w:lang w:val="tr-TR" w:bidi="fa-IR"/>
        </w:rPr>
        <w:t>:</w:t>
      </w:r>
      <w:r w:rsidRPr="00632D9B">
        <w:rPr>
          <w:rFonts w:ascii="W_roya" w:hAnsi="W_roya"/>
          <w:sz w:val="28"/>
          <w:szCs w:val="28"/>
          <w:rtl/>
          <w:lang w:val="tr-TR" w:bidi="fa-IR"/>
        </w:rPr>
        <w:t>آرمان دانش ور</w:t>
      </w:r>
    </w:p>
    <w:p w:rsidR="00DA16F5" w:rsidRPr="00632D9B" w:rsidRDefault="00EB4DFC" w:rsidP="00707177">
      <w:pPr>
        <w:bidi/>
        <w:spacing w:line="360" w:lineRule="auto"/>
        <w:jc w:val="both"/>
        <w:rPr>
          <w:rFonts w:ascii="W_roya" w:hAnsi="W_roya" w:cs="W_roya"/>
          <w:sz w:val="28"/>
          <w:szCs w:val="28"/>
          <w:rtl/>
          <w:lang w:val="tr-TR" w:bidi="fa-IR"/>
        </w:rPr>
      </w:pPr>
      <w:r>
        <w:rPr>
          <w:rFonts w:ascii="W_roya" w:hAnsi="W_roya" w:cs="W_roya"/>
          <w:noProof/>
          <w:sz w:val="28"/>
          <w:szCs w:val="28"/>
          <w:rtl/>
        </w:rPr>
        <mc:AlternateContent>
          <mc:Choice Requires="wps">
            <w:drawing>
              <wp:anchor distT="0" distB="0" distL="114300" distR="114300" simplePos="0" relativeHeight="251659776" behindDoc="0" locked="0" layoutInCell="1" allowOverlap="1">
                <wp:simplePos x="0" y="0"/>
                <wp:positionH relativeFrom="column">
                  <wp:posOffset>5759355</wp:posOffset>
                </wp:positionH>
                <wp:positionV relativeFrom="paragraph">
                  <wp:posOffset>648619</wp:posOffset>
                </wp:positionV>
                <wp:extent cx="286603" cy="163773"/>
                <wp:effectExtent l="0" t="0" r="18415" b="27305"/>
                <wp:wrapNone/>
                <wp:docPr id="1" name="Rectangle 1"/>
                <wp:cNvGraphicFramePr/>
                <a:graphic xmlns:a="http://schemas.openxmlformats.org/drawingml/2006/main">
                  <a:graphicData uri="http://schemas.microsoft.com/office/word/2010/wordprocessingShape">
                    <wps:wsp>
                      <wps:cNvSpPr/>
                      <wps:spPr>
                        <a:xfrm>
                          <a:off x="0" y="0"/>
                          <a:ext cx="286603" cy="163773"/>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708B94B" id="Rectangle 1" o:spid="_x0000_s1026" style="position:absolute;margin-left:453.5pt;margin-top:51.05pt;width:22.55pt;height:12.9pt;z-index:251659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" fillcolor="white [3212]" strokecolor="white [3212]" strokeweight="2pt"/>
            </w:pict>
          </mc:Fallback>
        </mc:AlternateContent>
      </w:r>
    </w:p>
    <w:p w:rsidR="00EB4DFC" w:rsidRDefault="00EB4DFC" w:rsidP="00707177">
      <w:pPr>
        <w:bidi/>
        <w:spacing w:line="360" w:lineRule="auto"/>
        <w:jc w:val="both"/>
        <w:rPr>
          <w:rFonts w:ascii="W_roya" w:hAnsi="W_roya"/>
          <w:b/>
          <w:bCs/>
          <w:sz w:val="28"/>
          <w:szCs w:val="28"/>
          <w:rtl/>
          <w:lang w:val="tr-TR" w:bidi="fa-IR"/>
        </w:rPr>
        <w:sectPr w:rsidR="00EB4DFC">
          <w:pgSz w:w="12240" w:h="15840"/>
          <w:pgMar w:top="1440" w:right="1440" w:bottom="1440" w:left="1440" w:header="720" w:footer="720" w:gutter="0"/>
          <w:cols w:space="720"/>
          <w:docGrid w:linePitch="360"/>
        </w:sectPr>
      </w:pPr>
    </w:p>
    <w:p w:rsidR="00366690" w:rsidRPr="00D1364F" w:rsidRDefault="00BA0994" w:rsidP="00876642">
      <w:pPr>
        <w:widowControl w:val="0"/>
        <w:autoSpaceDE w:val="0"/>
        <w:autoSpaceDN w:val="0"/>
        <w:bidi/>
        <w:adjustRightInd w:val="0"/>
        <w:spacing w:before="100" w:after="100" w:line="360" w:lineRule="auto"/>
        <w:jc w:val="both"/>
        <w:rPr>
          <w:rFonts w:cs="B Nazanin"/>
          <w:b/>
          <w:bCs/>
          <w:sz w:val="28"/>
          <w:szCs w:val="28"/>
          <w:rtl/>
        </w:rPr>
      </w:pPr>
      <w:r w:rsidRPr="00D1364F">
        <w:rPr>
          <w:rFonts w:cs="B Nazanin"/>
          <w:b/>
          <w:bCs/>
          <w:sz w:val="28"/>
          <w:szCs w:val="28"/>
          <w:rtl/>
        </w:rPr>
        <w:lastRenderedPageBreak/>
        <w:t>مقدمه :</w:t>
      </w:r>
    </w:p>
    <w:p w:rsidR="00707177" w:rsidRDefault="00707177" w:rsidP="00876642">
      <w:pPr>
        <w:widowControl w:val="0"/>
        <w:autoSpaceDE w:val="0"/>
        <w:autoSpaceDN w:val="0"/>
        <w:bidi/>
        <w:adjustRightInd w:val="0"/>
        <w:spacing w:before="100" w:after="100" w:line="360" w:lineRule="auto"/>
        <w:jc w:val="both"/>
        <w:rPr>
          <w:rFonts w:cs="B Nazanin"/>
          <w:sz w:val="28"/>
          <w:szCs w:val="28"/>
          <w:rtl/>
        </w:rPr>
      </w:pPr>
      <w:r w:rsidRPr="00876642">
        <w:rPr>
          <w:rFonts w:cs="B Nazanin" w:hint="cs"/>
          <w:sz w:val="28"/>
          <w:szCs w:val="28"/>
          <w:rtl/>
        </w:rPr>
        <w:t xml:space="preserve">   </w:t>
      </w:r>
      <w:r w:rsidRPr="00876642">
        <w:rPr>
          <w:rFonts w:cs="B Nazanin"/>
          <w:sz w:val="28"/>
          <w:szCs w:val="28"/>
          <w:rtl/>
        </w:rPr>
        <w:t>انسان به صورت یک موجود تجربه گر، همیشه در پی ریختن تجارب خود در قالب بیان می باشد می توان گفت که تجربه گذشته انسان، تجربه حال اوست از این طریق همین تجربه، مفهوم رابطه اش را با جهان پیرامون روشن می سازد و ادراک درهم و مغشوش خود را سر و صورتی داده و تصفیه می کند و به وقایع همه جانبه و نامربوط صورت و معنی می بخشد. از آنجا که تجارب زندگی بی حد و حصر است و پایانی ندارد و مدام در حال تغییر است، لذا هیچ تصوری کافی و رسا نیست لذا مستند سازی عینیت بخشیدن به این تجارب و تصورات است تا یک کل متشکل و یک واقعیت تاریخی را ارائه دهد.</w:t>
      </w:r>
    </w:p>
    <w:p w:rsidR="003D43E3" w:rsidRDefault="003D43E3" w:rsidP="003D43E3">
      <w:pPr>
        <w:widowControl w:val="0"/>
        <w:autoSpaceDE w:val="0"/>
        <w:autoSpaceDN w:val="0"/>
        <w:bidi/>
        <w:adjustRightInd w:val="0"/>
        <w:spacing w:before="100" w:after="100" w:line="360" w:lineRule="auto"/>
        <w:jc w:val="both"/>
        <w:rPr>
          <w:rFonts w:cs="B Nazanin"/>
          <w:sz w:val="28"/>
          <w:szCs w:val="28"/>
          <w:rtl/>
        </w:rPr>
      </w:pPr>
    </w:p>
    <w:p w:rsidR="00D1364F" w:rsidRDefault="00D1364F" w:rsidP="00D1364F">
      <w:pPr>
        <w:widowControl w:val="0"/>
        <w:autoSpaceDE w:val="0"/>
        <w:autoSpaceDN w:val="0"/>
        <w:bidi/>
        <w:adjustRightInd w:val="0"/>
        <w:spacing w:before="100" w:after="100" w:line="360" w:lineRule="auto"/>
        <w:jc w:val="both"/>
        <w:rPr>
          <w:rFonts w:cs="B Nazanin"/>
          <w:sz w:val="28"/>
          <w:szCs w:val="28"/>
          <w:rtl/>
        </w:rPr>
      </w:pPr>
      <w:r>
        <w:rPr>
          <w:rFonts w:cs="B Nazanin" w:hint="cs"/>
          <w:sz w:val="28"/>
          <w:szCs w:val="28"/>
          <w:rtl/>
        </w:rPr>
        <w:t>موضوع:</w:t>
      </w:r>
    </w:p>
    <w:p w:rsidR="00D1364F" w:rsidRDefault="003B0147" w:rsidP="003B0147">
      <w:pPr>
        <w:bidi/>
        <w:spacing w:line="560" w:lineRule="exact"/>
        <w:jc w:val="both"/>
        <w:rPr>
          <w:rFonts w:cs="B Nazanin"/>
          <w:b/>
          <w:bCs/>
          <w:sz w:val="28"/>
          <w:szCs w:val="28"/>
          <w:rtl/>
        </w:rPr>
      </w:pPr>
      <w:r>
        <w:rPr>
          <w:rFonts w:cs="B Nazanin" w:hint="cs"/>
          <w:sz w:val="28"/>
          <w:szCs w:val="28"/>
          <w:rtl/>
        </w:rPr>
        <w:t xml:space="preserve">     </w:t>
      </w:r>
      <w:r w:rsidR="00D1364F" w:rsidRPr="008A3B2D">
        <w:rPr>
          <w:rFonts w:cs="B Nazanin" w:hint="cs"/>
          <w:sz w:val="28"/>
          <w:szCs w:val="28"/>
          <w:rtl/>
        </w:rPr>
        <w:t xml:space="preserve">بحران زیست محیطی دریاچه نئور </w:t>
      </w:r>
      <w:r w:rsidR="00D1364F" w:rsidRPr="008A3B2D">
        <w:rPr>
          <w:rFonts w:ascii="Parastoo" w:hAnsi="Parastoo" w:cs="B Nazanin"/>
          <w:sz w:val="28"/>
          <w:szCs w:val="28"/>
          <w:shd w:val="clear" w:color="auto" w:fill="FFFFFF"/>
          <w:rtl/>
        </w:rPr>
        <w:t xml:space="preserve">بحثِ چالش برانگیز میان </w:t>
      </w:r>
      <w:r w:rsidR="00D1364F" w:rsidRPr="008A3B2D">
        <w:rPr>
          <w:rFonts w:ascii="Parastoo" w:hAnsi="Parastoo" w:cs="B Nazanin" w:hint="cs"/>
          <w:sz w:val="28"/>
          <w:szCs w:val="28"/>
          <w:shd w:val="clear" w:color="auto" w:fill="FFFFFF"/>
          <w:rtl/>
        </w:rPr>
        <w:t>ادارات</w:t>
      </w:r>
      <w:r>
        <w:rPr>
          <w:rFonts w:ascii="Parastoo" w:hAnsi="Parastoo" w:cs="B Nazanin"/>
          <w:sz w:val="28"/>
          <w:szCs w:val="28"/>
          <w:shd w:val="clear" w:color="auto" w:fill="FFFFFF"/>
          <w:rtl/>
        </w:rPr>
        <w:t>،</w:t>
      </w:r>
      <w:r w:rsidR="00D1364F" w:rsidRPr="008A3B2D">
        <w:rPr>
          <w:rFonts w:ascii="Parastoo" w:hAnsi="Parastoo" w:cs="B Nazanin"/>
          <w:sz w:val="28"/>
          <w:szCs w:val="28"/>
          <w:shd w:val="clear" w:color="auto" w:fill="FFFFFF"/>
          <w:rtl/>
        </w:rPr>
        <w:t xml:space="preserve"> مردم و گروه</w:t>
      </w:r>
      <w:r w:rsidR="00D1364F" w:rsidRPr="008A3B2D">
        <w:rPr>
          <w:rFonts w:ascii="Parastoo" w:hAnsi="Parastoo" w:cs="B Nazanin"/>
          <w:sz w:val="28"/>
          <w:szCs w:val="28"/>
          <w:shd w:val="clear" w:color="auto" w:fill="FFFFFF"/>
          <w:rtl/>
        </w:rPr>
        <w:softHyphen/>
      </w:r>
      <w:r w:rsidR="00D1364F" w:rsidRPr="008A3B2D">
        <w:rPr>
          <w:rFonts w:ascii="Parastoo" w:hAnsi="Parastoo" w:cs="B Nazanin"/>
          <w:sz w:val="28"/>
          <w:szCs w:val="28"/>
          <w:shd w:val="clear" w:color="auto" w:fill="FFFFFF"/>
        </w:rPr>
        <w:t xml:space="preserve"> </w:t>
      </w:r>
      <w:r w:rsidR="00D1364F" w:rsidRPr="008A3B2D">
        <w:rPr>
          <w:rFonts w:ascii="Parastoo" w:hAnsi="Parastoo" w:cs="B Nazanin"/>
          <w:sz w:val="28"/>
          <w:szCs w:val="28"/>
          <w:shd w:val="clear" w:color="auto" w:fill="FFFFFF"/>
          <w:rtl/>
        </w:rPr>
        <w:t>های دولتی و غیر دولتی حامی محیط زیست می</w:t>
      </w:r>
      <w:r w:rsidR="00D1364F" w:rsidRPr="008A3B2D">
        <w:rPr>
          <w:rFonts w:ascii="Parastoo" w:hAnsi="Parastoo" w:cs="B Nazanin"/>
          <w:sz w:val="28"/>
          <w:szCs w:val="28"/>
          <w:shd w:val="clear" w:color="auto" w:fill="FFFFFF"/>
          <w:rtl/>
        </w:rPr>
        <w:softHyphen/>
        <w:t>باشد.</w:t>
      </w:r>
      <w:r w:rsidR="00D1364F" w:rsidRPr="008A3B2D">
        <w:rPr>
          <w:rFonts w:ascii="Parastoo" w:hAnsi="Parastoo" w:cs="B Nazanin" w:hint="cs"/>
          <w:sz w:val="28"/>
          <w:szCs w:val="28"/>
          <w:shd w:val="clear" w:color="auto" w:fill="FFFFFF"/>
          <w:rtl/>
        </w:rPr>
        <w:t xml:space="preserve"> </w:t>
      </w:r>
      <w:r w:rsidR="00D1364F">
        <w:rPr>
          <w:rFonts w:ascii="Parastoo" w:hAnsi="Parastoo" w:cs="B Nazanin" w:hint="cs"/>
          <w:sz w:val="28"/>
          <w:szCs w:val="28"/>
          <w:shd w:val="clear" w:color="auto" w:fill="FFFFFF"/>
          <w:rtl/>
        </w:rPr>
        <w:t>که سرانجام</w:t>
      </w:r>
      <w:r w:rsidR="003D43E3">
        <w:rPr>
          <w:rFonts w:ascii="Parastoo" w:hAnsi="Parastoo" w:cs="B Nazanin" w:hint="cs"/>
          <w:sz w:val="28"/>
          <w:szCs w:val="28"/>
          <w:shd w:val="clear" w:color="auto" w:fill="FFFFFF"/>
          <w:rtl/>
        </w:rPr>
        <w:t xml:space="preserve"> پس از پانزده سال یا بیشتر</w:t>
      </w:r>
      <w:r w:rsidR="00D1364F">
        <w:rPr>
          <w:rFonts w:ascii="Parastoo" w:hAnsi="Parastoo" w:cs="B Nazanin" w:hint="cs"/>
          <w:sz w:val="28"/>
          <w:szCs w:val="28"/>
          <w:shd w:val="clear" w:color="auto" w:fill="FFFFFF"/>
          <w:rtl/>
        </w:rPr>
        <w:t xml:space="preserve"> بارقه امیدی</w:t>
      </w:r>
      <w:r>
        <w:rPr>
          <w:rFonts w:ascii="Parastoo" w:hAnsi="Parastoo" w:cs="B Nazanin" w:hint="cs"/>
          <w:sz w:val="28"/>
          <w:szCs w:val="28"/>
          <w:shd w:val="clear" w:color="auto" w:fill="FFFFFF"/>
          <w:rtl/>
        </w:rPr>
        <w:t xml:space="preserve"> برای احیای اکوسیستم دریاچه نئور</w:t>
      </w:r>
      <w:r w:rsidR="00D1364F">
        <w:rPr>
          <w:rFonts w:ascii="Parastoo" w:hAnsi="Parastoo" w:cs="B Nazanin" w:hint="cs"/>
          <w:sz w:val="28"/>
          <w:szCs w:val="28"/>
          <w:shd w:val="clear" w:color="auto" w:fill="FFFFFF"/>
          <w:rtl/>
        </w:rPr>
        <w:t xml:space="preserve"> ایجاد شد.</w:t>
      </w:r>
      <w:r w:rsidR="003D43E3">
        <w:rPr>
          <w:rFonts w:ascii="Parastoo" w:hAnsi="Parastoo" w:cs="B Nazanin" w:hint="cs"/>
          <w:sz w:val="28"/>
          <w:szCs w:val="28"/>
          <w:shd w:val="clear" w:color="auto" w:fill="FFFFFF"/>
          <w:rtl/>
        </w:rPr>
        <w:t xml:space="preserve"> که متناسب </w:t>
      </w:r>
      <w:r w:rsidR="00E13484">
        <w:rPr>
          <w:rFonts w:ascii="Parastoo" w:hAnsi="Parastoo" w:cs="B Nazanin" w:hint="cs"/>
          <w:sz w:val="28"/>
          <w:szCs w:val="28"/>
          <w:shd w:val="clear" w:color="auto" w:fill="FFFFFF"/>
          <w:rtl/>
        </w:rPr>
        <w:t>با</w:t>
      </w:r>
      <w:r w:rsidR="003D43E3">
        <w:rPr>
          <w:rFonts w:ascii="Parastoo" w:hAnsi="Parastoo" w:cs="B Nazanin" w:hint="cs"/>
          <w:sz w:val="28"/>
          <w:szCs w:val="28"/>
          <w:shd w:val="clear" w:color="auto" w:fill="FFFFFF"/>
          <w:rtl/>
        </w:rPr>
        <w:t xml:space="preserve"> سند تحول بند پیشرفت در حوزه محیط زیست به این موضوع خواهیم پرداخت.</w:t>
      </w:r>
    </w:p>
    <w:p w:rsidR="00D1364F" w:rsidRDefault="00D1364F" w:rsidP="00D1364F">
      <w:pPr>
        <w:widowControl w:val="0"/>
        <w:autoSpaceDE w:val="0"/>
        <w:autoSpaceDN w:val="0"/>
        <w:bidi/>
        <w:adjustRightInd w:val="0"/>
        <w:spacing w:before="100" w:after="100" w:line="360" w:lineRule="auto"/>
        <w:jc w:val="both"/>
        <w:rPr>
          <w:rFonts w:cs="B Nazanin"/>
          <w:sz w:val="28"/>
          <w:szCs w:val="28"/>
          <w:rtl/>
        </w:rPr>
      </w:pPr>
    </w:p>
    <w:p w:rsidR="003D43E3" w:rsidRPr="00876642" w:rsidRDefault="003D43E3" w:rsidP="003D43E3">
      <w:pPr>
        <w:widowControl w:val="0"/>
        <w:autoSpaceDE w:val="0"/>
        <w:autoSpaceDN w:val="0"/>
        <w:bidi/>
        <w:adjustRightInd w:val="0"/>
        <w:spacing w:before="100" w:after="100" w:line="360" w:lineRule="auto"/>
        <w:jc w:val="both"/>
        <w:rPr>
          <w:rFonts w:cs="B Nazanin"/>
          <w:sz w:val="28"/>
          <w:szCs w:val="28"/>
        </w:rPr>
      </w:pPr>
    </w:p>
    <w:p w:rsidR="00A919EA" w:rsidRPr="00D1364F" w:rsidRDefault="00A919EA" w:rsidP="00876642">
      <w:pPr>
        <w:widowControl w:val="0"/>
        <w:autoSpaceDE w:val="0"/>
        <w:autoSpaceDN w:val="0"/>
        <w:bidi/>
        <w:adjustRightInd w:val="0"/>
        <w:spacing w:before="100" w:after="100" w:line="360" w:lineRule="auto"/>
        <w:jc w:val="both"/>
        <w:rPr>
          <w:rFonts w:cs="B Nazanin"/>
          <w:b/>
          <w:bCs/>
          <w:sz w:val="28"/>
          <w:szCs w:val="28"/>
          <w:rtl/>
        </w:rPr>
      </w:pPr>
      <w:r w:rsidRPr="00D1364F">
        <w:rPr>
          <w:rFonts w:cs="B Nazanin"/>
          <w:b/>
          <w:bCs/>
          <w:sz w:val="28"/>
          <w:szCs w:val="28"/>
          <w:rtl/>
        </w:rPr>
        <w:t>ایده :</w:t>
      </w:r>
    </w:p>
    <w:p w:rsidR="00707177" w:rsidRPr="00876642" w:rsidRDefault="00643648" w:rsidP="00707177">
      <w:pPr>
        <w:widowControl w:val="0"/>
        <w:autoSpaceDE w:val="0"/>
        <w:autoSpaceDN w:val="0"/>
        <w:bidi/>
        <w:adjustRightInd w:val="0"/>
        <w:spacing w:before="100" w:after="100" w:line="360" w:lineRule="auto"/>
        <w:jc w:val="both"/>
        <w:rPr>
          <w:rFonts w:cs="B Nazanin"/>
          <w:sz w:val="28"/>
          <w:szCs w:val="28"/>
          <w:rtl/>
        </w:rPr>
      </w:pPr>
      <w:r w:rsidRPr="00876642">
        <w:rPr>
          <w:rFonts w:cs="B Nazanin" w:hint="cs"/>
          <w:sz w:val="28"/>
          <w:szCs w:val="28"/>
          <w:rtl/>
        </w:rPr>
        <w:t xml:space="preserve">       </w:t>
      </w:r>
      <w:r w:rsidR="00707177" w:rsidRPr="00876642">
        <w:rPr>
          <w:rFonts w:cs="B Nazanin"/>
          <w:sz w:val="28"/>
          <w:szCs w:val="28"/>
          <w:rtl/>
        </w:rPr>
        <w:t xml:space="preserve">این مستند به لحاظ طبقه بندی جزء مستند های طبیعت،حیاط وحش و زیست محیطی و رویداد غیر عادی قرار می گیرد با موضوع محیط زیست و فرآیند حضور یک گونه ماهی به نام کاراس </w:t>
      </w:r>
      <w:r w:rsidR="00707177" w:rsidRPr="00876642">
        <w:rPr>
          <w:rFonts w:cs="B Nazanin" w:hint="cs"/>
          <w:sz w:val="28"/>
          <w:szCs w:val="28"/>
          <w:rtl/>
        </w:rPr>
        <w:t xml:space="preserve"> در تالاب نئور را به نمایش می گذارد </w:t>
      </w:r>
      <w:r w:rsidR="00707177" w:rsidRPr="00876642">
        <w:rPr>
          <w:rFonts w:cs="B Nazanin"/>
          <w:sz w:val="28"/>
          <w:szCs w:val="28"/>
          <w:rtl/>
        </w:rPr>
        <w:t xml:space="preserve">که جز اکوسیستم این منطقه نمی باشد </w:t>
      </w:r>
      <w:r w:rsidR="00707177" w:rsidRPr="00876642">
        <w:rPr>
          <w:rFonts w:cs="B Nazanin" w:hint="cs"/>
          <w:sz w:val="28"/>
          <w:szCs w:val="28"/>
          <w:rtl/>
        </w:rPr>
        <w:t>و</w:t>
      </w:r>
      <w:r w:rsidR="00707177" w:rsidRPr="00876642">
        <w:rPr>
          <w:rFonts w:cs="B Nazanin"/>
          <w:sz w:val="28"/>
          <w:szCs w:val="28"/>
          <w:rtl/>
        </w:rPr>
        <w:t xml:space="preserve"> تحولات مخربی را موجب شده است.</w:t>
      </w:r>
    </w:p>
    <w:p w:rsidR="00707177" w:rsidRPr="00876642" w:rsidRDefault="00707177" w:rsidP="00707177">
      <w:pPr>
        <w:widowControl w:val="0"/>
        <w:autoSpaceDE w:val="0"/>
        <w:autoSpaceDN w:val="0"/>
        <w:bidi/>
        <w:adjustRightInd w:val="0"/>
        <w:spacing w:before="100" w:after="100" w:line="360" w:lineRule="auto"/>
        <w:jc w:val="both"/>
        <w:rPr>
          <w:rFonts w:cs="B Nazanin"/>
          <w:sz w:val="28"/>
          <w:szCs w:val="28"/>
          <w:rtl/>
        </w:rPr>
      </w:pPr>
    </w:p>
    <w:p w:rsidR="00B80FF0" w:rsidRPr="00D1364F" w:rsidRDefault="00B80FF0" w:rsidP="00707177">
      <w:pPr>
        <w:widowControl w:val="0"/>
        <w:autoSpaceDE w:val="0"/>
        <w:autoSpaceDN w:val="0"/>
        <w:bidi/>
        <w:adjustRightInd w:val="0"/>
        <w:spacing w:before="100" w:after="100" w:line="360" w:lineRule="auto"/>
        <w:jc w:val="both"/>
        <w:rPr>
          <w:rFonts w:cs="B Nazanin"/>
          <w:b/>
          <w:bCs/>
          <w:sz w:val="28"/>
          <w:szCs w:val="28"/>
          <w:rtl/>
        </w:rPr>
      </w:pPr>
      <w:r w:rsidRPr="00D1364F">
        <w:rPr>
          <w:rFonts w:cs="B Nazanin"/>
          <w:b/>
          <w:bCs/>
          <w:sz w:val="28"/>
          <w:szCs w:val="28"/>
          <w:rtl/>
        </w:rPr>
        <w:t>طرح کلی :</w:t>
      </w:r>
    </w:p>
    <w:p w:rsidR="00707177" w:rsidRPr="00876642" w:rsidRDefault="00707177" w:rsidP="00707177">
      <w:pPr>
        <w:widowControl w:val="0"/>
        <w:autoSpaceDE w:val="0"/>
        <w:autoSpaceDN w:val="0"/>
        <w:bidi/>
        <w:adjustRightInd w:val="0"/>
        <w:spacing w:before="100" w:after="100" w:line="360" w:lineRule="auto"/>
        <w:jc w:val="both"/>
        <w:rPr>
          <w:rFonts w:cs="B Nazanin"/>
          <w:sz w:val="28"/>
          <w:szCs w:val="28"/>
          <w:rtl/>
        </w:rPr>
      </w:pPr>
      <w:r w:rsidRPr="00876642">
        <w:rPr>
          <w:rFonts w:cs="B Nazanin"/>
          <w:sz w:val="28"/>
          <w:szCs w:val="28"/>
          <w:rtl/>
        </w:rPr>
        <w:t>در تقسیمات حوزه های آبریز کشور</w:t>
      </w:r>
      <w:r w:rsidRPr="00876642">
        <w:rPr>
          <w:rFonts w:cs="B Nazanin" w:hint="cs"/>
          <w:sz w:val="28"/>
          <w:szCs w:val="28"/>
          <w:rtl/>
        </w:rPr>
        <w:t>،</w:t>
      </w:r>
      <w:r w:rsidRPr="00876642">
        <w:rPr>
          <w:rFonts w:cs="B Nazanin"/>
          <w:sz w:val="28"/>
          <w:szCs w:val="28"/>
          <w:rtl/>
        </w:rPr>
        <w:t xml:space="preserve"> استان اردبیل از دو حوزه برخوردار است. حوزه آبریز ارس در شمال و حوزه آبریز قیزیل اوزن در جنوب استان و عمده رودخانه هایی که در استان در جریان هستند رودخانه ارس، قره سو، بالیقلی چای، قوری چای، قیزیل اوزن، بالهارود و اهر چایی است. در استان اردبیل 46 عرصه آبی و تالابی نیز توسط اداره محیط زیست شناسایی شده است. تعدادی از ای</w:t>
      </w:r>
      <w:r w:rsidRPr="00876642">
        <w:rPr>
          <w:rFonts w:cs="B Nazanin" w:hint="cs"/>
          <w:sz w:val="28"/>
          <w:szCs w:val="28"/>
          <w:rtl/>
        </w:rPr>
        <w:t>ن</w:t>
      </w:r>
      <w:r w:rsidRPr="00876642">
        <w:rPr>
          <w:rFonts w:cs="B Nazanin"/>
          <w:sz w:val="28"/>
          <w:szCs w:val="28"/>
          <w:rtl/>
        </w:rPr>
        <w:t xml:space="preserve"> تالاب ها دارای اهمیت ویژه ای از لحاظ طبیعی بودن و یا وجود گ</w:t>
      </w:r>
      <w:r w:rsidRPr="00876642">
        <w:rPr>
          <w:rFonts w:cs="B Nazanin" w:hint="cs"/>
          <w:sz w:val="28"/>
          <w:szCs w:val="28"/>
          <w:rtl/>
        </w:rPr>
        <w:t>و</w:t>
      </w:r>
      <w:r w:rsidRPr="00876642">
        <w:rPr>
          <w:rFonts w:cs="B Nazanin"/>
          <w:sz w:val="28"/>
          <w:szCs w:val="28"/>
          <w:rtl/>
        </w:rPr>
        <w:t>نه های جانوری می باشد که از این جمله تالاب ها، تالاب نئور، تالاب شورابیل و تالاب میل مغان که برروی رودخانه ارس قرار گرفته می توان نام برد. تالاب نئور به مساحت 420 هکتار در سال 1348 جزء اولین مناطق حفاظت شده  می باشد که در سطح کشور ثبت شده است.</w:t>
      </w:r>
    </w:p>
    <w:p w:rsidR="00707177" w:rsidRPr="00876642" w:rsidRDefault="00707177" w:rsidP="00707177">
      <w:pPr>
        <w:widowControl w:val="0"/>
        <w:autoSpaceDE w:val="0"/>
        <w:autoSpaceDN w:val="0"/>
        <w:bidi/>
        <w:adjustRightInd w:val="0"/>
        <w:spacing w:before="100" w:after="100" w:line="360" w:lineRule="auto"/>
        <w:jc w:val="both"/>
        <w:rPr>
          <w:rFonts w:cs="B Nazanin"/>
          <w:sz w:val="28"/>
          <w:szCs w:val="28"/>
          <w:rtl/>
        </w:rPr>
      </w:pPr>
      <w:r w:rsidRPr="00876642">
        <w:rPr>
          <w:rFonts w:cs="B Nazanin" w:hint="cs"/>
          <w:sz w:val="28"/>
          <w:szCs w:val="28"/>
          <w:rtl/>
        </w:rPr>
        <w:t xml:space="preserve">   </w:t>
      </w:r>
      <w:r w:rsidRPr="00876642">
        <w:rPr>
          <w:rFonts w:cs="B Nazanin"/>
          <w:sz w:val="28"/>
          <w:szCs w:val="28"/>
          <w:rtl/>
        </w:rPr>
        <w:t>مهمترین گونه شناخته شده در دریاچه نئور، گونه ناجورپا یا همان گاماروس با اسم علمی گاماروس لاکوستیریس شناسایی شده این گونه مخصوص زیستگاه</w:t>
      </w:r>
      <w:r w:rsidR="00E13484">
        <w:rPr>
          <w:rFonts w:cs="B Nazanin" w:hint="cs"/>
          <w:sz w:val="28"/>
          <w:szCs w:val="28"/>
          <w:rtl/>
          <w:lang w:bidi="fa-IR"/>
        </w:rPr>
        <w:t xml:space="preserve"> </w:t>
      </w:r>
      <w:r w:rsidRPr="00876642">
        <w:rPr>
          <w:rFonts w:cs="B Nazanin"/>
          <w:sz w:val="28"/>
          <w:szCs w:val="28"/>
          <w:rtl/>
        </w:rPr>
        <w:t>های کوهستانی است که در دریاچه های شیرین کوهستانی نمیکره شمالی پراکنش دارند. تالاب نئور یک دریاچه آب شیرین دائمی است که می توان گفت بزرگترین دریاچه آب شیرین استان است که در 48 کیلومتری جنوب شرقی شهرستان اردبیل در محدوده بخش هیردر ارتفاعات باغرو در 2500 متری از سطح دریای آزاد با عمق حداکثر 6 متر و حداقل 2 متر در ادامه ارتفاعات البرز غربی قرار گرفته است. آب این دریاچه علاوه بر نزولات آسمانی از 30 چشمه اطراف دریاچه تامین می شود. وجود 70 گونه گیاهی، دارویی و خوراکی و وجود 90 گونه جانوری اعم از پرندگان آبزی، پستانداران، پرندگان بومی و خزندگان که در اطراف این تالاب زندگی می کنند و از جمله ویژگی های طبیعی آن یخبندان آن به مدت 6 ماه می باشد که ضخامت آن حتی به یک متر هم می رسد.</w:t>
      </w:r>
      <w:r w:rsidRPr="00876642">
        <w:rPr>
          <w:rFonts w:cs="B Nazanin" w:hint="cs"/>
          <w:sz w:val="28"/>
          <w:szCs w:val="28"/>
          <w:rtl/>
        </w:rPr>
        <w:t xml:space="preserve"> </w:t>
      </w:r>
      <w:r w:rsidRPr="00876642">
        <w:rPr>
          <w:rFonts w:cs="B Nazanin"/>
          <w:sz w:val="28"/>
          <w:szCs w:val="28"/>
          <w:rtl/>
        </w:rPr>
        <w:t xml:space="preserve">باتوجه به اینکه دریاچه نئور یک حوزه بسته است از اینرو محیط مناسبی برای تکثیر گاماروس است اما تکثیر بیش از حد آن باعث بالا رفتن بار عالی آب دریاچه می شد لذا طی تحقیقاتی با نظر کارشناسان خارجی پیشنهاد شد که در فصل پرورش قیزیل آلای </w:t>
      </w:r>
      <w:r w:rsidRPr="00876642">
        <w:rPr>
          <w:rFonts w:cs="B Nazanin"/>
          <w:sz w:val="28"/>
          <w:szCs w:val="28"/>
          <w:rtl/>
        </w:rPr>
        <w:lastRenderedPageBreak/>
        <w:t xml:space="preserve">رنگین کمان به تعداد محدودی برای کنترل جمعیت گاماروس رها سازی شود تا بار آلی یا پدیده یوتریفیکاسیون را در این دریاچه کاهش دهد و بعد از تکثیر در اواخر تابستان دوباره صید و جمع آوری شود. این کار تحقیقاتی به نحو بسیار عالی موثر واقع شد حتی بخاطر تغذیه ماهی قیزیل آلا از گاماروس گوشت این ماهی نیز در دنیا مشهور شد و بحث پرورش آن ادامه داشت تا سال 1386 که فاجعه ای به بار آمد و در طی سه سال در این دریاچه نه قیزیل آلا بلکه حتی گاماروس نیز از بین رفت. </w:t>
      </w:r>
      <w:r w:rsidRPr="00876642">
        <w:rPr>
          <w:rFonts w:cs="B Nazanin" w:hint="cs"/>
          <w:sz w:val="28"/>
          <w:szCs w:val="28"/>
          <w:rtl/>
        </w:rPr>
        <w:t xml:space="preserve">به بیان مدیرکل وقت شیلات استان اردبیل از سال 1384 اولین نمونه هایی از </w:t>
      </w:r>
      <w:r w:rsidRPr="00876642">
        <w:rPr>
          <w:rFonts w:cs="B Nazanin"/>
          <w:sz w:val="28"/>
          <w:szCs w:val="28"/>
          <w:rtl/>
        </w:rPr>
        <w:t xml:space="preserve">گونه ماهی هرز کاراس در این دریاچه مشاهده شد </w:t>
      </w:r>
      <w:r w:rsidRPr="00876642">
        <w:rPr>
          <w:rFonts w:cs="B Nazanin" w:hint="cs"/>
          <w:sz w:val="28"/>
          <w:szCs w:val="28"/>
          <w:rtl/>
        </w:rPr>
        <w:t xml:space="preserve">در سال 1386 اکوسیستم دریاچه را از حالت معمول خارج و با ناهنجاری مواجه کرد </w:t>
      </w:r>
      <w:r w:rsidRPr="00876642">
        <w:rPr>
          <w:rFonts w:cs="B Nazanin"/>
          <w:sz w:val="28"/>
          <w:szCs w:val="28"/>
          <w:rtl/>
        </w:rPr>
        <w:t xml:space="preserve">و نهایتا در سال 1389 با افزایش بی رویه این گونه و سازگاری در این دریاچه جمعیت خود را به شدت افزایش داد و باعث قطع پرورش قیزیل آلا شد. کاراس با تغذیه از منابع غذایی موجود در آبها رقابت شدیدی را با دیگر گونه های ماهیان آبزی  شروع کرده و باعث کاهش شدید دیگر ماهیان </w:t>
      </w:r>
      <w:r w:rsidR="00A621F3" w:rsidRPr="00876642">
        <w:rPr>
          <w:rFonts w:cs="B Nazanin" w:hint="cs"/>
          <w:sz w:val="28"/>
          <w:szCs w:val="28"/>
          <w:rtl/>
        </w:rPr>
        <w:t xml:space="preserve">و </w:t>
      </w:r>
      <w:r w:rsidRPr="00876642">
        <w:rPr>
          <w:rFonts w:cs="B Nazanin"/>
          <w:sz w:val="28"/>
          <w:szCs w:val="28"/>
          <w:rtl/>
        </w:rPr>
        <w:t>آبزی</w:t>
      </w:r>
      <w:r w:rsidR="00A621F3" w:rsidRPr="00876642">
        <w:rPr>
          <w:rFonts w:cs="B Nazanin" w:hint="cs"/>
          <w:sz w:val="28"/>
          <w:szCs w:val="28"/>
          <w:rtl/>
        </w:rPr>
        <w:t>ان</w:t>
      </w:r>
      <w:r w:rsidRPr="00876642">
        <w:rPr>
          <w:rFonts w:cs="B Nazanin"/>
          <w:sz w:val="28"/>
          <w:szCs w:val="28"/>
          <w:rtl/>
        </w:rPr>
        <w:t xml:space="preserve"> شده است.</w:t>
      </w:r>
    </w:p>
    <w:p w:rsidR="00707177" w:rsidRPr="00876642" w:rsidRDefault="00707177" w:rsidP="006C3A21">
      <w:pPr>
        <w:widowControl w:val="0"/>
        <w:autoSpaceDE w:val="0"/>
        <w:autoSpaceDN w:val="0"/>
        <w:bidi/>
        <w:adjustRightInd w:val="0"/>
        <w:spacing w:before="100" w:after="100" w:line="360" w:lineRule="auto"/>
        <w:jc w:val="both"/>
        <w:rPr>
          <w:rFonts w:cs="B Nazanin"/>
          <w:sz w:val="28"/>
          <w:szCs w:val="28"/>
          <w:rtl/>
        </w:rPr>
      </w:pPr>
      <w:r w:rsidRPr="00876642">
        <w:rPr>
          <w:rFonts w:cs="B Nazanin" w:hint="cs"/>
          <w:sz w:val="28"/>
          <w:szCs w:val="28"/>
          <w:rtl/>
        </w:rPr>
        <w:t xml:space="preserve">    </w:t>
      </w:r>
      <w:r w:rsidRPr="00876642">
        <w:rPr>
          <w:rFonts w:cs="B Nazanin"/>
          <w:sz w:val="28"/>
          <w:szCs w:val="28"/>
          <w:rtl/>
        </w:rPr>
        <w:t xml:space="preserve"> با پیگیری های اداره محیط زیست از سال 1392 طرح تحقیقاتی جهت احیا و حفاظت و پایداری دریاچه و کنترل و کاهش جمعیت ماهی کاراس شروع شد و تا به امروز نیز </w:t>
      </w:r>
      <w:r w:rsidR="006C3A21">
        <w:rPr>
          <w:rFonts w:cs="B Nazanin" w:hint="cs"/>
          <w:sz w:val="28"/>
          <w:szCs w:val="28"/>
          <w:rtl/>
        </w:rPr>
        <w:t>ادامه</w:t>
      </w:r>
      <w:r w:rsidRPr="00876642">
        <w:rPr>
          <w:rFonts w:cs="B Nazanin"/>
          <w:sz w:val="28"/>
          <w:szCs w:val="28"/>
          <w:rtl/>
        </w:rPr>
        <w:t xml:space="preserve"> دارد و تا تحصیل نتیجه مطلوب همچنان ادامه خواهد داشت. از جمله طرح های اجرایی که زیر نظر پژوهشکده آبزی پروری آبهای ایران(واقع در استان گیلان) در سال 97_96  انجام گرفت، ابتدا مبارزه فیزیکی و دوم مبارزه بیولوژیکی  که استفاده از گونه اردک ماهی که دشمن طبیعی ماهی هرز است، می باشد. اما کاراس پیروز این مبارزه شد و حتی اردک ماهی هم به مانند قیزیل آلا و گاماروس گم شد.</w:t>
      </w:r>
    </w:p>
    <w:p w:rsidR="00707177" w:rsidRPr="00876642" w:rsidRDefault="00707177" w:rsidP="00707177">
      <w:pPr>
        <w:widowControl w:val="0"/>
        <w:autoSpaceDE w:val="0"/>
        <w:autoSpaceDN w:val="0"/>
        <w:bidi/>
        <w:adjustRightInd w:val="0"/>
        <w:spacing w:before="100" w:after="100" w:line="360" w:lineRule="auto"/>
        <w:jc w:val="both"/>
        <w:rPr>
          <w:rFonts w:cs="B Nazanin"/>
          <w:sz w:val="28"/>
          <w:szCs w:val="28"/>
          <w:rtl/>
        </w:rPr>
      </w:pPr>
      <w:r w:rsidRPr="00876642">
        <w:rPr>
          <w:rFonts w:cs="B Nazanin" w:hint="cs"/>
          <w:sz w:val="28"/>
          <w:szCs w:val="28"/>
          <w:rtl/>
        </w:rPr>
        <w:t xml:space="preserve">   </w:t>
      </w:r>
      <w:r w:rsidRPr="00876642">
        <w:rPr>
          <w:rFonts w:cs="B Nazanin"/>
          <w:sz w:val="28"/>
          <w:szCs w:val="28"/>
          <w:rtl/>
        </w:rPr>
        <w:t xml:space="preserve">آب دریاچه نئور به دلیل رشد بی رویه کاراس به سوی فرا یوتروپی گام برداشته یعنی تغذیه گرایی در دریاچه بالا رفته، بار مواد آلی بالا رفته و که باعث  لطمه و آسیب کف زیان دریاچه که به عنوان اصلی ترین موجود آبزی دریاچه شده است بنابراین درصورت ادامه این روند و تکثیر و رشد بی رویه این ماهی که ممکن است تا 180000 تخم هم برسد، از بین رفتن این دریاچه محتمل است. هر چند اداره کل حفاظت محیط زیست از </w:t>
      </w:r>
      <w:r w:rsidRPr="00876642">
        <w:rPr>
          <w:rFonts w:cs="B Nazanin"/>
          <w:sz w:val="28"/>
          <w:szCs w:val="28"/>
          <w:rtl/>
        </w:rPr>
        <w:lastRenderedPageBreak/>
        <w:t>ابتدای این معضل زیست محیطی مستقیما درگیر آن و مسائل حاشیه ای و پیرامون آن بوده است اما  همیشه کاراس پیروز این میدان بوده  لذا کمک و همکاری همه جانبه لازمه این کارزار  است از این رو در سال 1399 برنامه مدیریت جامع تالاب نئور استان اردبیل با همکاری ارگان های دولتی، سازمانهای مردم نهاد و جوامع محلی حوضه آبریز تالاب نئور تدوین گردید و تفاهم نامه همکاری میان دستگاه های اجرایی استان به امضا رسید. از آنجایی که اداره کل محیط زیست استان اردبیل در راس امور اجرایی این برنامه مدیریتی جامع قرار دارد لذا به عنوان کارفرما با مهندسین مشاور توسعه پایدار رز آب پی به عنوان مشاور  و معاونت پژوهشی دانشگاه کردستان به عنوام مجری طرح قرارداد همکاری به امضاء رسانیده است که ماحصل این همکاری طرحی با عنوان تهیه نقشه راه ارائه برنامه های اجرایی احیای تالاب نئور(احیای گاماروس) با تاکید بر کنترل گونه های مهاجم کاراس می باشد که در پنج فصل تدوین شده است که در کنار مطالعات علمی چند راهکار عملی نیز بیان شده است که ماهی دار کردن دریاچه با ماهی فیتوفاگ و آمور، کنترل فیزیکی ماهی کاراس به روش صید الکتریکی، صید کامل ماهیان با استفاده از روش صید پره و پره کشی کل دریاچه به شکل نواری،  کنترل لجن و لایروبی کف دریاچه و راهکارهایی برای احیای گاماروس از آن جمله اند. البته این طرح هم خود جای نقد دارد زیرا ماهی فیتوفاگ از تیره کپورماهیان که کپور نقره ای هم به آن گفته می شود خود همانند کاراس از ماهیان بومی چین و همچنین شرق سیبری است که در بسیاری از مناطق بصورت گونه مهاجم درآمده و باعث خسارت محیط زیستی شده است هر چند خطر تکثیر ندارند چون فقط در سیلابها تخم گذاری می کنند و در آب ساکن به هیچ وجه تخم گذاری صورت نمیگیرد اما به دلیل تغذیه از پلانکتون های گیاهی ممکن است به نوعی دیگر آسیب های دیگری نیز وارد سازد. همچنین به دلیل خواب زمستانی این ماهیان، بنظر می رسد که در کنار کاراس آنها نیز به جمع صاحبخانه های نئور اضافه گردد.</w:t>
      </w:r>
    </w:p>
    <w:p w:rsidR="00707177" w:rsidRPr="00876642" w:rsidRDefault="00707177" w:rsidP="00707177">
      <w:pPr>
        <w:widowControl w:val="0"/>
        <w:autoSpaceDE w:val="0"/>
        <w:autoSpaceDN w:val="0"/>
        <w:bidi/>
        <w:adjustRightInd w:val="0"/>
        <w:spacing w:before="100" w:after="100" w:line="360" w:lineRule="auto"/>
        <w:jc w:val="both"/>
        <w:rPr>
          <w:rFonts w:cs="B Nazanin"/>
          <w:sz w:val="28"/>
          <w:szCs w:val="28"/>
        </w:rPr>
      </w:pPr>
      <w:r w:rsidRPr="00876642">
        <w:rPr>
          <w:rFonts w:cs="B Nazanin" w:hint="cs"/>
          <w:sz w:val="28"/>
          <w:szCs w:val="28"/>
          <w:rtl/>
        </w:rPr>
        <w:t xml:space="preserve">    </w:t>
      </w:r>
      <w:r w:rsidRPr="00876642">
        <w:rPr>
          <w:rFonts w:cs="B Nazanin"/>
          <w:sz w:val="28"/>
          <w:szCs w:val="28"/>
          <w:rtl/>
        </w:rPr>
        <w:t xml:space="preserve">با توجه به اینکه ماهی کاراس تقریبا در تمامی آبگیر ها، رودها و تالاب های کشور حضور دارد اما طرح مقابله با کاراس برای اولین بار در استان اردبیل و در دریاچه نئور اجرا می شود و تا کنون هیچ تجربه ای در داخل </w:t>
      </w:r>
      <w:r w:rsidRPr="00876642">
        <w:rPr>
          <w:rFonts w:cs="B Nazanin"/>
          <w:sz w:val="28"/>
          <w:szCs w:val="28"/>
          <w:rtl/>
        </w:rPr>
        <w:lastRenderedPageBreak/>
        <w:t>کشور در این زمینه صورت نگرفته است اما در کشور آمریکا قبلا این مشکل وجود داشته که آنها با تولید نوعی سم گیاهی این گونه کاراس را حذف کرده اند اما این ماده بصورت انحصاری بوده و فروش آن به خارج از آمریکا ممنوع است. امروزه کشورهای ارمنستان، گرجستان، قزاقستان،مغولستان، ترکمنستان، آلبانی، اتریش، بوسنی هرزگوین، بلغارستان، کرواسی، استونی، یونان، مجارستان، لتونی، لیتوانی، مولداوی، هلند، رومانی، روسیه، صربستان، اسلواکی، اکراین، بلژیک، چک، دانمارک، فنلاند، آلمان، فرانسه، لهستان، سوئیس، کانادا و ترکیه آلوده به کاراس هستند که جدیدا  کشور عراق هم به این لیست اضافه شده است.</w:t>
      </w:r>
    </w:p>
    <w:p w:rsidR="00707177" w:rsidRPr="00876642" w:rsidRDefault="00707177" w:rsidP="00876642">
      <w:pPr>
        <w:widowControl w:val="0"/>
        <w:autoSpaceDE w:val="0"/>
        <w:autoSpaceDN w:val="0"/>
        <w:bidi/>
        <w:adjustRightInd w:val="0"/>
        <w:spacing w:before="100" w:after="100" w:line="360" w:lineRule="auto"/>
        <w:jc w:val="both"/>
        <w:rPr>
          <w:rFonts w:cs="B Nazanin"/>
          <w:sz w:val="28"/>
          <w:szCs w:val="28"/>
          <w:rtl/>
        </w:rPr>
      </w:pPr>
      <w:r w:rsidRPr="00876642">
        <w:rPr>
          <w:rFonts w:cs="B Nazanin"/>
          <w:sz w:val="28"/>
          <w:szCs w:val="28"/>
          <w:rtl/>
        </w:rPr>
        <w:t>نمونه ای از آنچه خواهیم دید :</w:t>
      </w:r>
    </w:p>
    <w:p w:rsidR="00707177" w:rsidRPr="00876642" w:rsidRDefault="00707177" w:rsidP="00707177">
      <w:pPr>
        <w:widowControl w:val="0"/>
        <w:autoSpaceDE w:val="0"/>
        <w:autoSpaceDN w:val="0"/>
        <w:bidi/>
        <w:adjustRightInd w:val="0"/>
        <w:spacing w:before="100" w:after="100" w:line="360" w:lineRule="auto"/>
        <w:jc w:val="both"/>
        <w:rPr>
          <w:rFonts w:cs="B Nazanin"/>
          <w:sz w:val="28"/>
          <w:szCs w:val="28"/>
          <w:rtl/>
        </w:rPr>
      </w:pPr>
      <w:r w:rsidRPr="00876642">
        <w:rPr>
          <w:rFonts w:cs="B Nazanin" w:hint="cs"/>
          <w:sz w:val="28"/>
          <w:szCs w:val="28"/>
          <w:rtl/>
        </w:rPr>
        <w:t xml:space="preserve">       </w:t>
      </w:r>
      <w:r w:rsidRPr="00876642">
        <w:rPr>
          <w:rFonts w:cs="B Nazanin"/>
          <w:sz w:val="28"/>
          <w:szCs w:val="28"/>
          <w:rtl/>
        </w:rPr>
        <w:t xml:space="preserve">پس از معرفی دریاچه نئور، اصلی ترین بخش فیلم مربوط به تاثیرات مخرب کاراس در محیط زیست و سایر گونه های ماهیان پرورشی است که مباحث تغذیه، رشد و نمو، موارد استفاده، تکثیر و تولید _ جفت گیری و تخم گذاری_ و تاثیر بیولوژیکی این ماهی بر سایر گونه های ماهیان که موجب بوجود آمدن یک نوع ماهی دو رگه به نام هیبرید می شود که از جفت گیری این ماهی با دیگر گونه های کپور ماهیان حاصل می شود، مورد بررسی قرار می گیرد.  </w:t>
      </w:r>
    </w:p>
    <w:p w:rsidR="00994F36" w:rsidRDefault="00707177" w:rsidP="00E13484">
      <w:pPr>
        <w:widowControl w:val="0"/>
        <w:autoSpaceDE w:val="0"/>
        <w:autoSpaceDN w:val="0"/>
        <w:bidi/>
        <w:adjustRightInd w:val="0"/>
        <w:spacing w:before="100" w:after="100" w:line="360" w:lineRule="auto"/>
        <w:jc w:val="both"/>
        <w:rPr>
          <w:rFonts w:cs="B Nazanin"/>
          <w:sz w:val="28"/>
          <w:szCs w:val="28"/>
          <w:rtl/>
        </w:rPr>
      </w:pPr>
      <w:r w:rsidRPr="00876642">
        <w:rPr>
          <w:rFonts w:cs="B Nazanin" w:hint="cs"/>
          <w:sz w:val="28"/>
          <w:szCs w:val="28"/>
          <w:rtl/>
        </w:rPr>
        <w:t xml:space="preserve">       </w:t>
      </w:r>
      <w:r w:rsidRPr="00876642">
        <w:rPr>
          <w:rFonts w:cs="B Nazanin"/>
          <w:sz w:val="28"/>
          <w:szCs w:val="28"/>
          <w:rtl/>
        </w:rPr>
        <w:t xml:space="preserve">اما این گونه بخصوص چگونه به آبهای این مناطق وارد شده موضوع بحثی است که اکثر مسئولین از جواب دادن به آن خودداری می کنند و بعضی هم اظهار بی اطلاعی می کنند، </w:t>
      </w:r>
      <w:r w:rsidRPr="00876642">
        <w:rPr>
          <w:rFonts w:cs="B Nazanin" w:hint="cs"/>
          <w:sz w:val="28"/>
          <w:szCs w:val="28"/>
          <w:rtl/>
        </w:rPr>
        <w:t xml:space="preserve">کارشناسان محیط زیست اینگونه عنوان می کنند که وجود این گونه ماهی بدلیل رها سازی ماهی قرمز در مراسم روز سیزده بدر است که این ماهی کاراس و ماهی قرمز از یک خانواده اند در صورتی که ماهی قرمز با نام علمی  </w:t>
      </w:r>
      <w:r w:rsidRPr="00876642">
        <w:rPr>
          <w:rFonts w:cs="B Nazanin"/>
          <w:sz w:val="28"/>
          <w:szCs w:val="28"/>
        </w:rPr>
        <w:t xml:space="preserve">Carassius auratus </w:t>
      </w:r>
      <w:r w:rsidRPr="00876642">
        <w:rPr>
          <w:rFonts w:cs="B Nazanin" w:hint="cs"/>
          <w:sz w:val="28"/>
          <w:szCs w:val="28"/>
          <w:rtl/>
        </w:rPr>
        <w:t xml:space="preserve">  که به نام های ماهی قرمز، ماهی حوض، ماهی طلایی شناخته می شود گونه</w:t>
      </w:r>
      <w:r>
        <w:rPr>
          <w:rFonts w:ascii="W_roya" w:hAnsi="W_roya" w:hint="cs"/>
          <w:sz w:val="28"/>
          <w:szCs w:val="28"/>
          <w:rtl/>
          <w:lang w:val="tr-TR"/>
        </w:rPr>
        <w:t xml:space="preserve"> </w:t>
      </w:r>
      <w:r w:rsidRPr="001E4A90">
        <w:rPr>
          <w:rFonts w:ascii="W_roya" w:hAnsi="W_roya" w:hint="cs"/>
          <w:sz w:val="28"/>
          <w:szCs w:val="28"/>
          <w:rtl/>
          <w:lang w:val="tr-TR"/>
        </w:rPr>
        <w:t xml:space="preserve">ای از سرده کپورچه ها است که بومی چین و آسیای شرقی است  ولی ماهی کاراس مورد بحث این فیلم با </w:t>
      </w:r>
      <w:r w:rsidRPr="00876642">
        <w:rPr>
          <w:rFonts w:cs="B Nazanin" w:hint="cs"/>
          <w:sz w:val="28"/>
          <w:szCs w:val="28"/>
          <w:rtl/>
        </w:rPr>
        <w:t xml:space="preserve">نام علمی  </w:t>
      </w:r>
      <w:r w:rsidRPr="00876642">
        <w:rPr>
          <w:rFonts w:cs="B Nazanin"/>
          <w:sz w:val="28"/>
          <w:szCs w:val="28"/>
        </w:rPr>
        <w:t xml:space="preserve">Carassius carassius </w:t>
      </w:r>
      <w:r w:rsidRPr="00876642">
        <w:rPr>
          <w:rFonts w:cs="B Nazanin" w:hint="cs"/>
          <w:sz w:val="28"/>
          <w:szCs w:val="28"/>
          <w:rtl/>
        </w:rPr>
        <w:t xml:space="preserve">  است و هر چند جزء کپور ماهیان می باشد ولی با ماهی قرمز متفاوت است و  بومی اروپای شرقی می باشد و به لحاظ علمی امکان ندارد دو گونه متفاوت از یک سرده</w:t>
      </w:r>
      <w:r w:rsidR="00E13484">
        <w:rPr>
          <w:rFonts w:cs="B Nazanin" w:hint="cs"/>
          <w:sz w:val="28"/>
          <w:szCs w:val="28"/>
          <w:rtl/>
        </w:rPr>
        <w:t xml:space="preserve"> (یا جنس، </w:t>
      </w:r>
      <w:r w:rsidR="00994F36">
        <w:rPr>
          <w:rFonts w:cs="B Nazanin" w:hint="cs"/>
          <w:sz w:val="28"/>
          <w:szCs w:val="28"/>
          <w:rtl/>
          <w:lang w:bidi="fa-IR"/>
        </w:rPr>
        <w:t xml:space="preserve">یکی از هشت رتبه آرایه شناختی در طبقه </w:t>
      </w:r>
      <w:r w:rsidR="00994F36">
        <w:rPr>
          <w:rFonts w:cs="B Nazanin" w:hint="cs"/>
          <w:sz w:val="28"/>
          <w:szCs w:val="28"/>
          <w:rtl/>
          <w:lang w:bidi="fa-IR"/>
        </w:rPr>
        <w:lastRenderedPageBreak/>
        <w:t xml:space="preserve">بندی علمی جانداران است.) </w:t>
      </w:r>
      <w:r w:rsidRPr="00876642">
        <w:rPr>
          <w:rFonts w:cs="B Nazanin" w:hint="cs"/>
          <w:sz w:val="28"/>
          <w:szCs w:val="28"/>
          <w:rtl/>
        </w:rPr>
        <w:t xml:space="preserve"> به هم تبدیل شوند و علاوه براین موضوع، دریاچه نئور نه در سیزده بدر بلکه تا پایان اردیبهشت ماه یخبندان است و مسیر تردد آن میانگین زیر سه متر برف مدفون است و امکان اینکه در آن فصل از سال کسی به آن منطقه تردد داشته باشد وجود ندارد. از طرف دیگر؛ دیدگاه طبیعت گردان و ماهی گیران است که انگشت اتهام را به سوی مسئولین</w:t>
      </w:r>
      <w:r w:rsidR="00994F36">
        <w:rPr>
          <w:rFonts w:cs="B Nazanin" w:hint="cs"/>
          <w:sz w:val="28"/>
          <w:szCs w:val="28"/>
          <w:rtl/>
        </w:rPr>
        <w:t xml:space="preserve"> وقت</w:t>
      </w:r>
      <w:r w:rsidRPr="00876642">
        <w:rPr>
          <w:rFonts w:cs="B Nazanin" w:hint="cs"/>
          <w:sz w:val="28"/>
          <w:szCs w:val="28"/>
          <w:rtl/>
        </w:rPr>
        <w:t xml:space="preserve"> محیط زیست می گیرند و معتقد هستند این ماهی در یک حجم انبوه و به یکباره دریاچه نئور را تسخیر کرد از اینرو بعضی اینگونه مطرح می کنند که مسئولین امر خود این ماهی ها را رها سازی کردند و بعضی ها معتقدند که در میان ماهیان قزل آلای رهاسازی شده وارد دریاچه شده اند اما کارشناسان شیلات نظر دیگری در رد رها سازی توامان با قزل آلا دارند و آن اینکه اولا ماهیان قزل آلای پرورشی در استخر های ایزوله و عموما در استخر های بتنی پرورش داده می شوند و امکان حضور کاراس در یک مزرعه پرورش ماهی قزل آلا وجود ندارد و دوما در رد رهاسازی یکباره اما رویت یکباره را با حجم تولید مثل این ماهیان کاراس توجیه می کنند چون ماهیان کاراس در هر نوبت تخم ریزی هر کدام امکان سیصدهزار تخم گذاری را دارند پس بدیهی است که بتوانند پس از یک دوره تکثیر اکوسیستم یک دریاچه را تحت تاثیر قرار بدهند. </w:t>
      </w:r>
    </w:p>
    <w:p w:rsidR="00E13484" w:rsidRDefault="00E13484" w:rsidP="00E13484">
      <w:pPr>
        <w:widowControl w:val="0"/>
        <w:autoSpaceDE w:val="0"/>
        <w:autoSpaceDN w:val="0"/>
        <w:bidi/>
        <w:adjustRightInd w:val="0"/>
        <w:spacing w:before="100" w:after="100" w:line="360" w:lineRule="auto"/>
        <w:jc w:val="both"/>
        <w:rPr>
          <w:rFonts w:cs="B Nazanin"/>
          <w:sz w:val="28"/>
          <w:szCs w:val="28"/>
          <w:rtl/>
        </w:rPr>
      </w:pPr>
      <w:r w:rsidRPr="00876642">
        <w:rPr>
          <w:rFonts w:cs="B Nazanin" w:hint="cs"/>
          <w:sz w:val="28"/>
          <w:szCs w:val="28"/>
          <w:rtl/>
        </w:rPr>
        <w:t xml:space="preserve">از سوی دیگر </w:t>
      </w:r>
      <w:r w:rsidRPr="00876642">
        <w:rPr>
          <w:rFonts w:cs="B Nazanin"/>
          <w:sz w:val="28"/>
          <w:szCs w:val="28"/>
          <w:rtl/>
        </w:rPr>
        <w:t>در کنار کاراس بار آلی دریاچه</w:t>
      </w:r>
      <w:r w:rsidRPr="00876642">
        <w:rPr>
          <w:rFonts w:cs="B Nazanin" w:hint="cs"/>
          <w:sz w:val="28"/>
          <w:szCs w:val="28"/>
          <w:rtl/>
        </w:rPr>
        <w:t xml:space="preserve"> نیز مطرح</w:t>
      </w:r>
      <w:r w:rsidRPr="00876642">
        <w:rPr>
          <w:rFonts w:cs="B Nazanin"/>
          <w:sz w:val="28"/>
          <w:szCs w:val="28"/>
          <w:rtl/>
        </w:rPr>
        <w:t xml:space="preserve"> است که یکی از دلایل آن حضور عشایر و دامپروری آنهاست که</w:t>
      </w:r>
      <w:r w:rsidRPr="00876642">
        <w:rPr>
          <w:rFonts w:cs="B Nazanin" w:hint="cs"/>
          <w:sz w:val="28"/>
          <w:szCs w:val="28"/>
          <w:rtl/>
        </w:rPr>
        <w:t xml:space="preserve"> فضولات حیوانی و شستشوی دام با آب دریاچه نیز از عوامل تاثیرگذار برآن هستند. </w:t>
      </w:r>
      <w:r w:rsidRPr="00876642">
        <w:rPr>
          <w:rFonts w:cs="B Nazanin"/>
          <w:sz w:val="28"/>
          <w:szCs w:val="28"/>
          <w:rtl/>
        </w:rPr>
        <w:t>بی توجهی ها و گاها سوء مدیریت ها و تصمیمات غ</w:t>
      </w:r>
      <w:r>
        <w:rPr>
          <w:rFonts w:cs="B Nazanin"/>
          <w:sz w:val="28"/>
          <w:szCs w:val="28"/>
          <w:rtl/>
        </w:rPr>
        <w:t>یر کارشناسانه  دلایل دیگر هستند</w:t>
      </w:r>
      <w:r>
        <w:rPr>
          <w:rFonts w:cs="B Nazanin" w:hint="cs"/>
          <w:sz w:val="28"/>
          <w:szCs w:val="28"/>
          <w:rtl/>
        </w:rPr>
        <w:t>.</w:t>
      </w:r>
    </w:p>
    <w:p w:rsidR="00E13484" w:rsidRPr="00876642" w:rsidRDefault="00E13484" w:rsidP="00E13484">
      <w:pPr>
        <w:widowControl w:val="0"/>
        <w:autoSpaceDE w:val="0"/>
        <w:autoSpaceDN w:val="0"/>
        <w:bidi/>
        <w:adjustRightInd w:val="0"/>
        <w:spacing w:before="100" w:after="100" w:line="360" w:lineRule="auto"/>
        <w:jc w:val="both"/>
        <w:rPr>
          <w:rFonts w:cs="B Nazanin"/>
          <w:sz w:val="28"/>
          <w:szCs w:val="28"/>
          <w:rtl/>
        </w:rPr>
      </w:pPr>
    </w:p>
    <w:p w:rsidR="00E13484" w:rsidRPr="00E13484" w:rsidRDefault="00E13484" w:rsidP="00E13484">
      <w:pPr>
        <w:widowControl w:val="0"/>
        <w:autoSpaceDE w:val="0"/>
        <w:autoSpaceDN w:val="0"/>
        <w:bidi/>
        <w:adjustRightInd w:val="0"/>
        <w:spacing w:before="100" w:after="100" w:line="360" w:lineRule="auto"/>
        <w:jc w:val="both"/>
        <w:rPr>
          <w:rFonts w:cs="B Nazanin"/>
          <w:b/>
          <w:bCs/>
          <w:sz w:val="32"/>
          <w:szCs w:val="32"/>
          <w:rtl/>
        </w:rPr>
      </w:pPr>
      <w:r w:rsidRPr="00E13484">
        <w:rPr>
          <w:rFonts w:cs="B Nazanin" w:hint="cs"/>
          <w:b/>
          <w:bCs/>
          <w:sz w:val="32"/>
          <w:szCs w:val="32"/>
          <w:rtl/>
        </w:rPr>
        <w:t>آنچه خواهیم دید:</w:t>
      </w:r>
    </w:p>
    <w:p w:rsidR="00707177" w:rsidRPr="007B6DA8" w:rsidRDefault="00707177" w:rsidP="00707177">
      <w:pPr>
        <w:bidi/>
        <w:spacing w:line="360" w:lineRule="auto"/>
        <w:jc w:val="both"/>
        <w:rPr>
          <w:rFonts w:ascii="W_roya" w:hAnsi="W_roya"/>
          <w:sz w:val="28"/>
          <w:szCs w:val="28"/>
          <w:rtl/>
          <w:lang w:val="tr-TR"/>
        </w:rPr>
      </w:pPr>
      <w:r>
        <w:rPr>
          <w:rFonts w:ascii="W_roya" w:hAnsi="W_roya" w:hint="cs"/>
          <w:sz w:val="28"/>
          <w:szCs w:val="28"/>
          <w:rtl/>
          <w:lang w:val="tr-TR"/>
        </w:rPr>
        <w:t xml:space="preserve">_ </w:t>
      </w:r>
      <w:r w:rsidRPr="007B6DA8">
        <w:rPr>
          <w:rFonts w:ascii="W_roya" w:hAnsi="W_roya"/>
          <w:sz w:val="28"/>
          <w:szCs w:val="28"/>
          <w:rtl/>
          <w:lang w:val="tr-TR"/>
        </w:rPr>
        <w:t>تصاویری از شهر اردبیل و دریاچه ها و آبگیر ها و رودخانه ها برای معرفی</w:t>
      </w:r>
    </w:p>
    <w:p w:rsidR="00707177" w:rsidRPr="007B6DA8" w:rsidRDefault="00707177" w:rsidP="00707177">
      <w:pPr>
        <w:bidi/>
        <w:spacing w:line="360" w:lineRule="auto"/>
        <w:jc w:val="both"/>
        <w:rPr>
          <w:rFonts w:ascii="W_roya" w:hAnsi="W_roya"/>
          <w:sz w:val="28"/>
          <w:szCs w:val="28"/>
          <w:rtl/>
          <w:lang w:val="tr-TR"/>
        </w:rPr>
      </w:pPr>
      <w:r>
        <w:rPr>
          <w:rFonts w:ascii="W_roya" w:hAnsi="W_roya" w:hint="cs"/>
          <w:sz w:val="28"/>
          <w:szCs w:val="28"/>
          <w:rtl/>
          <w:lang w:val="tr-TR"/>
        </w:rPr>
        <w:t xml:space="preserve">_ </w:t>
      </w:r>
      <w:r w:rsidRPr="007B6DA8">
        <w:rPr>
          <w:rFonts w:ascii="W_roya" w:hAnsi="W_roya"/>
          <w:sz w:val="28"/>
          <w:szCs w:val="28"/>
          <w:rtl/>
          <w:lang w:val="tr-TR"/>
        </w:rPr>
        <w:t>بررسی بار آلی آب دریاچه و عوامل تاثیر گذار برآن از جمله حضور عشایر اطراف دریاچه</w:t>
      </w:r>
    </w:p>
    <w:p w:rsidR="00707177" w:rsidRPr="007B6DA8" w:rsidRDefault="00707177" w:rsidP="00707177">
      <w:pPr>
        <w:bidi/>
        <w:spacing w:line="360" w:lineRule="auto"/>
        <w:jc w:val="both"/>
        <w:rPr>
          <w:rFonts w:ascii="W_roya" w:hAnsi="W_roya"/>
          <w:sz w:val="28"/>
          <w:szCs w:val="28"/>
          <w:rtl/>
          <w:lang w:val="tr-TR"/>
        </w:rPr>
      </w:pPr>
      <w:r>
        <w:rPr>
          <w:rFonts w:ascii="W_roya" w:hAnsi="W_roya" w:hint="cs"/>
          <w:sz w:val="28"/>
          <w:szCs w:val="28"/>
          <w:rtl/>
          <w:lang w:val="tr-TR"/>
        </w:rPr>
        <w:t xml:space="preserve">_ </w:t>
      </w:r>
      <w:r w:rsidRPr="007B6DA8">
        <w:rPr>
          <w:rFonts w:ascii="W_roya" w:hAnsi="W_roya"/>
          <w:sz w:val="28"/>
          <w:szCs w:val="28"/>
          <w:rtl/>
          <w:lang w:val="tr-TR"/>
        </w:rPr>
        <w:t xml:space="preserve"> بررسی تاثیرات عشایر اردبیل و عشایر طالش گیلان به دریاچه نئور</w:t>
      </w:r>
    </w:p>
    <w:p w:rsidR="00707177" w:rsidRPr="007B6DA8" w:rsidRDefault="00707177" w:rsidP="00707177">
      <w:pPr>
        <w:bidi/>
        <w:spacing w:line="360" w:lineRule="auto"/>
        <w:jc w:val="both"/>
        <w:rPr>
          <w:rFonts w:ascii="W_roya" w:hAnsi="W_roya"/>
          <w:sz w:val="28"/>
          <w:szCs w:val="28"/>
          <w:rtl/>
          <w:lang w:val="tr-TR"/>
        </w:rPr>
      </w:pPr>
      <w:r>
        <w:rPr>
          <w:rFonts w:ascii="W_roya" w:hAnsi="W_roya" w:hint="cs"/>
          <w:sz w:val="28"/>
          <w:szCs w:val="28"/>
          <w:rtl/>
          <w:lang w:val="tr-TR"/>
        </w:rPr>
        <w:lastRenderedPageBreak/>
        <w:t xml:space="preserve">_ </w:t>
      </w:r>
      <w:r w:rsidRPr="007B6DA8">
        <w:rPr>
          <w:rFonts w:ascii="W_roya" w:hAnsi="W_roya"/>
          <w:sz w:val="28"/>
          <w:szCs w:val="28"/>
          <w:rtl/>
          <w:lang w:val="tr-TR"/>
        </w:rPr>
        <w:t xml:space="preserve"> بررسی پوشش گیاهی اطراف دریاچه </w:t>
      </w:r>
    </w:p>
    <w:p w:rsidR="00707177" w:rsidRPr="007B6DA8" w:rsidRDefault="00707177" w:rsidP="00707177">
      <w:pPr>
        <w:bidi/>
        <w:spacing w:line="360" w:lineRule="auto"/>
        <w:jc w:val="both"/>
        <w:rPr>
          <w:rFonts w:ascii="W_roya" w:hAnsi="W_roya"/>
          <w:sz w:val="28"/>
          <w:szCs w:val="28"/>
          <w:rtl/>
          <w:lang w:val="tr-TR"/>
        </w:rPr>
      </w:pPr>
      <w:r>
        <w:rPr>
          <w:rFonts w:ascii="W_roya" w:hAnsi="W_roya" w:hint="cs"/>
          <w:sz w:val="28"/>
          <w:szCs w:val="28"/>
          <w:rtl/>
          <w:lang w:val="tr-TR"/>
        </w:rPr>
        <w:t xml:space="preserve">_ </w:t>
      </w:r>
      <w:r w:rsidRPr="007B6DA8">
        <w:rPr>
          <w:rFonts w:ascii="W_roya" w:hAnsi="W_roya"/>
          <w:sz w:val="28"/>
          <w:szCs w:val="28"/>
          <w:rtl/>
          <w:lang w:val="tr-TR"/>
        </w:rPr>
        <w:t xml:space="preserve"> بررسی تاثیر روانشناسانه ارتباط انسان با حیوانات و بحث فرهنگی ماهی های سفره هفت سین</w:t>
      </w:r>
    </w:p>
    <w:p w:rsidR="00707177" w:rsidRPr="007B6DA8" w:rsidRDefault="00707177" w:rsidP="00707177">
      <w:pPr>
        <w:bidi/>
        <w:spacing w:line="360" w:lineRule="auto"/>
        <w:jc w:val="both"/>
        <w:rPr>
          <w:rFonts w:ascii="W_roya" w:hAnsi="W_roya"/>
          <w:sz w:val="28"/>
          <w:szCs w:val="28"/>
          <w:rtl/>
          <w:lang w:val="tr-TR"/>
        </w:rPr>
      </w:pPr>
      <w:r>
        <w:rPr>
          <w:rFonts w:ascii="W_roya" w:hAnsi="W_roya" w:hint="cs"/>
          <w:sz w:val="28"/>
          <w:szCs w:val="28"/>
          <w:rtl/>
          <w:lang w:val="tr-TR"/>
        </w:rPr>
        <w:t xml:space="preserve">_ </w:t>
      </w:r>
      <w:r w:rsidRPr="007B6DA8">
        <w:rPr>
          <w:rFonts w:ascii="W_roya" w:hAnsi="W_roya"/>
          <w:sz w:val="28"/>
          <w:szCs w:val="28"/>
          <w:rtl/>
          <w:lang w:val="tr-TR"/>
        </w:rPr>
        <w:t xml:space="preserve"> بررسی اکو سیستم منطقه و آبزیان منطقه</w:t>
      </w:r>
    </w:p>
    <w:p w:rsidR="00707177" w:rsidRPr="007B6DA8" w:rsidRDefault="00707177" w:rsidP="00707177">
      <w:pPr>
        <w:bidi/>
        <w:spacing w:line="360" w:lineRule="auto"/>
        <w:jc w:val="both"/>
        <w:rPr>
          <w:rFonts w:ascii="W_roya" w:hAnsi="W_roya"/>
          <w:sz w:val="28"/>
          <w:szCs w:val="28"/>
          <w:rtl/>
          <w:lang w:val="tr-TR"/>
        </w:rPr>
      </w:pPr>
      <w:r>
        <w:rPr>
          <w:rFonts w:ascii="W_roya" w:hAnsi="W_roya" w:hint="cs"/>
          <w:sz w:val="28"/>
          <w:szCs w:val="28"/>
          <w:rtl/>
          <w:lang w:val="tr-TR"/>
        </w:rPr>
        <w:t xml:space="preserve">_ </w:t>
      </w:r>
      <w:r w:rsidRPr="007B6DA8">
        <w:rPr>
          <w:rFonts w:ascii="W_roya" w:hAnsi="W_roya"/>
          <w:sz w:val="28"/>
          <w:szCs w:val="28"/>
          <w:rtl/>
          <w:lang w:val="tr-TR"/>
        </w:rPr>
        <w:t xml:space="preserve"> شناخت ماهی کاراس به لحاظ محل زیست،ساختمان بدن، تولیدمثل و تفاوت آن با ماهی قرمز</w:t>
      </w:r>
    </w:p>
    <w:p w:rsidR="00707177" w:rsidRPr="007B6DA8" w:rsidRDefault="00707177" w:rsidP="00707177">
      <w:pPr>
        <w:bidi/>
        <w:spacing w:line="360" w:lineRule="auto"/>
        <w:jc w:val="both"/>
        <w:rPr>
          <w:rFonts w:ascii="W_roya" w:hAnsi="W_roya"/>
          <w:sz w:val="28"/>
          <w:szCs w:val="28"/>
          <w:rtl/>
          <w:lang w:val="tr-TR"/>
        </w:rPr>
      </w:pPr>
      <w:r>
        <w:rPr>
          <w:rFonts w:ascii="W_roya" w:hAnsi="W_roya" w:hint="cs"/>
          <w:sz w:val="28"/>
          <w:szCs w:val="28"/>
          <w:rtl/>
          <w:lang w:val="tr-TR"/>
        </w:rPr>
        <w:t xml:space="preserve">_  </w:t>
      </w:r>
      <w:r w:rsidRPr="007B6DA8">
        <w:rPr>
          <w:rFonts w:ascii="W_roya" w:hAnsi="W_roya"/>
          <w:sz w:val="28"/>
          <w:szCs w:val="28"/>
          <w:rtl/>
          <w:lang w:val="tr-TR"/>
        </w:rPr>
        <w:t>بررسی تاثیر کاراس بر اکوسیستم منطقه و مقایسه با کشورهایی که در گذشته با این مشکل مواجه بودند</w:t>
      </w:r>
    </w:p>
    <w:p w:rsidR="00707177" w:rsidRPr="007B6DA8" w:rsidRDefault="00707177" w:rsidP="00707177">
      <w:pPr>
        <w:bidi/>
        <w:spacing w:line="360" w:lineRule="auto"/>
        <w:jc w:val="both"/>
        <w:rPr>
          <w:rFonts w:ascii="W_roya" w:hAnsi="W_roya"/>
          <w:sz w:val="28"/>
          <w:szCs w:val="28"/>
          <w:rtl/>
          <w:lang w:val="tr-TR"/>
        </w:rPr>
      </w:pPr>
      <w:r>
        <w:rPr>
          <w:rFonts w:ascii="W_roya" w:hAnsi="W_roya" w:hint="cs"/>
          <w:sz w:val="28"/>
          <w:szCs w:val="28"/>
          <w:rtl/>
          <w:lang w:val="tr-TR"/>
        </w:rPr>
        <w:t xml:space="preserve">_  </w:t>
      </w:r>
      <w:r w:rsidRPr="007B6DA8">
        <w:rPr>
          <w:rFonts w:ascii="W_roya" w:hAnsi="W_roya"/>
          <w:sz w:val="28"/>
          <w:szCs w:val="28"/>
          <w:rtl/>
          <w:lang w:val="tr-TR"/>
        </w:rPr>
        <w:t>بررسی علت و نحوه وجود این گونه در این منطقه</w:t>
      </w:r>
    </w:p>
    <w:p w:rsidR="00707177" w:rsidRPr="007B6DA8" w:rsidRDefault="00707177" w:rsidP="00707177">
      <w:pPr>
        <w:bidi/>
        <w:spacing w:line="360" w:lineRule="auto"/>
        <w:jc w:val="both"/>
        <w:rPr>
          <w:rFonts w:ascii="W_roya" w:hAnsi="W_roya"/>
          <w:sz w:val="28"/>
          <w:szCs w:val="28"/>
          <w:rtl/>
          <w:lang w:val="tr-TR"/>
        </w:rPr>
      </w:pPr>
      <w:r>
        <w:rPr>
          <w:rFonts w:ascii="W_roya" w:hAnsi="W_roya" w:hint="cs"/>
          <w:sz w:val="28"/>
          <w:szCs w:val="28"/>
          <w:rtl/>
          <w:lang w:val="tr-TR"/>
        </w:rPr>
        <w:t xml:space="preserve">_ </w:t>
      </w:r>
      <w:r w:rsidRPr="007B6DA8">
        <w:rPr>
          <w:rFonts w:ascii="W_roya" w:hAnsi="W_roya" w:hint="cs"/>
          <w:sz w:val="28"/>
          <w:szCs w:val="28"/>
          <w:rtl/>
          <w:lang w:val="tr-TR"/>
        </w:rPr>
        <w:t xml:space="preserve"> </w:t>
      </w:r>
      <w:r w:rsidRPr="007B6DA8">
        <w:rPr>
          <w:rFonts w:ascii="W_roya" w:hAnsi="W_roya"/>
          <w:sz w:val="28"/>
          <w:szCs w:val="28"/>
          <w:rtl/>
          <w:lang w:val="tr-TR"/>
        </w:rPr>
        <w:t>مصاحبه با کارشناسان مربوطه</w:t>
      </w:r>
    </w:p>
    <w:p w:rsidR="00707177" w:rsidRPr="007B6DA8" w:rsidRDefault="00707177" w:rsidP="00707177">
      <w:pPr>
        <w:bidi/>
        <w:spacing w:line="360" w:lineRule="auto"/>
        <w:jc w:val="both"/>
        <w:rPr>
          <w:rFonts w:ascii="W_roya" w:hAnsi="W_roya"/>
          <w:sz w:val="28"/>
          <w:szCs w:val="28"/>
          <w:rtl/>
          <w:lang w:val="tr-TR"/>
        </w:rPr>
      </w:pPr>
      <w:r>
        <w:rPr>
          <w:rFonts w:ascii="W_roya" w:hAnsi="W_roya" w:hint="cs"/>
          <w:sz w:val="28"/>
          <w:szCs w:val="28"/>
          <w:rtl/>
          <w:lang w:val="tr-TR"/>
        </w:rPr>
        <w:t xml:space="preserve">_ </w:t>
      </w:r>
      <w:r w:rsidRPr="007B6DA8">
        <w:rPr>
          <w:rFonts w:ascii="W_roya" w:hAnsi="W_roya" w:hint="cs"/>
          <w:sz w:val="28"/>
          <w:szCs w:val="28"/>
          <w:rtl/>
          <w:lang w:val="tr-TR"/>
        </w:rPr>
        <w:t xml:space="preserve"> </w:t>
      </w:r>
      <w:r w:rsidRPr="007B6DA8">
        <w:rPr>
          <w:rFonts w:ascii="W_roya" w:hAnsi="W_roya"/>
          <w:sz w:val="28"/>
          <w:szCs w:val="28"/>
          <w:rtl/>
          <w:lang w:val="tr-TR"/>
        </w:rPr>
        <w:t>استفاده از انیمیشن و موشن گرافیک برای بیان یک سری اطلاعات و مباحث خاص</w:t>
      </w:r>
    </w:p>
    <w:p w:rsidR="00707177" w:rsidRPr="007B6DA8" w:rsidRDefault="00707177" w:rsidP="00707177">
      <w:pPr>
        <w:bidi/>
        <w:spacing w:line="360" w:lineRule="auto"/>
        <w:jc w:val="both"/>
        <w:rPr>
          <w:rFonts w:ascii="W_roya" w:hAnsi="W_roya"/>
          <w:sz w:val="28"/>
          <w:szCs w:val="28"/>
          <w:rtl/>
          <w:lang w:val="tr-TR"/>
        </w:rPr>
      </w:pPr>
      <w:r>
        <w:rPr>
          <w:rFonts w:ascii="W_roya" w:hAnsi="W_roya" w:hint="cs"/>
          <w:sz w:val="28"/>
          <w:szCs w:val="28"/>
          <w:rtl/>
          <w:lang w:val="tr-TR"/>
        </w:rPr>
        <w:t xml:space="preserve">_ </w:t>
      </w:r>
      <w:r w:rsidRPr="007B6DA8">
        <w:rPr>
          <w:rFonts w:ascii="W_roya" w:hAnsi="W_roya" w:hint="cs"/>
          <w:sz w:val="28"/>
          <w:szCs w:val="28"/>
          <w:rtl/>
          <w:lang w:val="tr-TR"/>
        </w:rPr>
        <w:t xml:space="preserve"> </w:t>
      </w:r>
      <w:r w:rsidRPr="007B6DA8">
        <w:rPr>
          <w:rFonts w:ascii="W_roya" w:hAnsi="W_roya"/>
          <w:sz w:val="28"/>
          <w:szCs w:val="28"/>
          <w:rtl/>
          <w:lang w:val="tr-TR"/>
        </w:rPr>
        <w:t xml:space="preserve">استفاده از عکس ها و تصاویر آرشیوی </w:t>
      </w:r>
    </w:p>
    <w:p w:rsidR="00707177" w:rsidRPr="007B6DA8" w:rsidRDefault="00707177" w:rsidP="00707177">
      <w:pPr>
        <w:bidi/>
        <w:spacing w:line="360" w:lineRule="auto"/>
        <w:jc w:val="both"/>
        <w:rPr>
          <w:rFonts w:ascii="W_roya" w:hAnsi="W_roya"/>
          <w:sz w:val="28"/>
          <w:szCs w:val="28"/>
          <w:lang w:val="tr-TR"/>
        </w:rPr>
      </w:pPr>
      <w:r>
        <w:rPr>
          <w:rFonts w:ascii="W_roya" w:hAnsi="W_roya" w:hint="cs"/>
          <w:sz w:val="28"/>
          <w:szCs w:val="28"/>
          <w:rtl/>
          <w:lang w:val="tr-TR"/>
        </w:rPr>
        <w:t xml:space="preserve">_ </w:t>
      </w:r>
      <w:r w:rsidRPr="007B6DA8">
        <w:rPr>
          <w:rFonts w:ascii="W_roya" w:hAnsi="W_roya" w:hint="cs"/>
          <w:sz w:val="28"/>
          <w:szCs w:val="28"/>
          <w:rtl/>
          <w:lang w:val="tr-TR"/>
        </w:rPr>
        <w:t xml:space="preserve"> </w:t>
      </w:r>
      <w:r w:rsidRPr="007B6DA8">
        <w:rPr>
          <w:rFonts w:ascii="W_roya" w:hAnsi="W_roya"/>
          <w:sz w:val="28"/>
          <w:szCs w:val="28"/>
          <w:rtl/>
          <w:lang w:val="tr-TR"/>
        </w:rPr>
        <w:t>ارائه راهکار و آموزش مبارزه با مشکل در جهت فرهنگ سازی</w:t>
      </w:r>
    </w:p>
    <w:p w:rsidR="00A621F3" w:rsidRPr="00876642" w:rsidRDefault="00A621F3" w:rsidP="00876642">
      <w:pPr>
        <w:bidi/>
        <w:spacing w:line="360" w:lineRule="auto"/>
        <w:jc w:val="both"/>
        <w:rPr>
          <w:rFonts w:cs="B Nazanin"/>
          <w:sz w:val="28"/>
          <w:szCs w:val="28"/>
          <w:rtl/>
        </w:rPr>
      </w:pPr>
    </w:p>
    <w:p w:rsidR="00707177" w:rsidRPr="00E13484" w:rsidRDefault="00A621F3" w:rsidP="00E13484">
      <w:pPr>
        <w:bidi/>
        <w:spacing w:line="360" w:lineRule="auto"/>
        <w:jc w:val="both"/>
        <w:rPr>
          <w:rFonts w:cs="B Nazanin"/>
          <w:sz w:val="28"/>
          <w:szCs w:val="28"/>
        </w:rPr>
      </w:pPr>
      <w:r w:rsidRPr="00876642">
        <w:rPr>
          <w:rFonts w:cs="B Nazanin" w:hint="cs"/>
          <w:sz w:val="28"/>
          <w:szCs w:val="28"/>
          <w:rtl/>
        </w:rPr>
        <w:t>فارغ از اینکه عامل بروز این فاجعه کیست یا کدام اداره و سازمان است</w:t>
      </w:r>
      <w:r w:rsidR="00672846" w:rsidRPr="00876642">
        <w:rPr>
          <w:rFonts w:cs="B Nazanin" w:hint="cs"/>
          <w:sz w:val="28"/>
          <w:szCs w:val="28"/>
          <w:rtl/>
        </w:rPr>
        <w:t>؛</w:t>
      </w:r>
      <w:r w:rsidRPr="00876642">
        <w:rPr>
          <w:rFonts w:cs="B Nazanin" w:hint="cs"/>
          <w:sz w:val="28"/>
          <w:szCs w:val="28"/>
          <w:rtl/>
        </w:rPr>
        <w:t xml:space="preserve"> </w:t>
      </w:r>
      <w:r w:rsidR="00672846" w:rsidRPr="00876642">
        <w:rPr>
          <w:rFonts w:cs="B Nazanin" w:hint="cs"/>
          <w:sz w:val="28"/>
          <w:szCs w:val="28"/>
          <w:rtl/>
        </w:rPr>
        <w:t xml:space="preserve">با همت و </w:t>
      </w:r>
      <w:r w:rsidR="00707177" w:rsidRPr="00876642">
        <w:rPr>
          <w:rFonts w:cs="B Nazanin" w:hint="cs"/>
          <w:sz w:val="28"/>
          <w:szCs w:val="28"/>
          <w:rtl/>
        </w:rPr>
        <w:t>تلاش کارشناسان محیط زیست</w:t>
      </w:r>
      <w:r w:rsidR="00672846" w:rsidRPr="00876642">
        <w:rPr>
          <w:rFonts w:cs="B Nazanin" w:hint="cs"/>
          <w:sz w:val="28"/>
          <w:szCs w:val="28"/>
          <w:rtl/>
        </w:rPr>
        <w:t xml:space="preserve"> بعد از گذشت چند سال نشانه هایی از احیای گاماروس دریاچه</w:t>
      </w:r>
      <w:r w:rsidR="00707177" w:rsidRPr="00876642">
        <w:rPr>
          <w:rFonts w:cs="B Nazanin" w:hint="cs"/>
          <w:sz w:val="28"/>
          <w:szCs w:val="28"/>
          <w:rtl/>
        </w:rPr>
        <w:t xml:space="preserve"> </w:t>
      </w:r>
      <w:r w:rsidR="00672846" w:rsidRPr="00876642">
        <w:rPr>
          <w:rFonts w:cs="B Nazanin" w:hint="cs"/>
          <w:sz w:val="28"/>
          <w:szCs w:val="28"/>
          <w:rtl/>
        </w:rPr>
        <w:t>در بهار امسال (1403)  مشاهده شده است و این یعنی بازگشت در یاچه به زندگی.</w:t>
      </w:r>
    </w:p>
    <w:p w:rsidR="00AA31B2" w:rsidRPr="00876642" w:rsidRDefault="00AA31B2" w:rsidP="00707177">
      <w:pPr>
        <w:bidi/>
        <w:spacing w:line="360" w:lineRule="auto"/>
        <w:jc w:val="both"/>
        <w:rPr>
          <w:rFonts w:ascii="W_roya" w:hAnsi="W_roya" w:cs="W_roya"/>
          <w:b/>
          <w:bCs/>
          <w:sz w:val="28"/>
          <w:szCs w:val="28"/>
          <w:rtl/>
          <w:lang w:val="tr-TR" w:bidi="fa-IR"/>
        </w:rPr>
      </w:pPr>
      <w:r w:rsidRPr="00876642">
        <w:rPr>
          <w:rFonts w:ascii="W_roya" w:hAnsi="W_roya"/>
          <w:b/>
          <w:bCs/>
          <w:sz w:val="28"/>
          <w:szCs w:val="28"/>
          <w:rtl/>
          <w:lang w:val="tr-TR" w:bidi="fa-IR"/>
        </w:rPr>
        <w:t xml:space="preserve">روایت و ساختار </w:t>
      </w:r>
      <w:r w:rsidRPr="00876642">
        <w:rPr>
          <w:rFonts w:ascii="W_roya" w:hAnsi="W_roya" w:cs="W_roya"/>
          <w:b/>
          <w:bCs/>
          <w:sz w:val="28"/>
          <w:szCs w:val="28"/>
          <w:rtl/>
          <w:lang w:val="tr-TR" w:bidi="fa-IR"/>
        </w:rPr>
        <w:t xml:space="preserve">: </w:t>
      </w:r>
    </w:p>
    <w:p w:rsidR="00E13484" w:rsidRDefault="00707177" w:rsidP="00E13484">
      <w:pPr>
        <w:widowControl w:val="0"/>
        <w:autoSpaceDE w:val="0"/>
        <w:autoSpaceDN w:val="0"/>
        <w:bidi/>
        <w:adjustRightInd w:val="0"/>
        <w:spacing w:before="100" w:after="100" w:line="360" w:lineRule="auto"/>
        <w:jc w:val="both"/>
        <w:rPr>
          <w:rFonts w:cs="B Nazanin"/>
          <w:sz w:val="28"/>
          <w:szCs w:val="28"/>
          <w:rtl/>
        </w:rPr>
      </w:pPr>
      <w:r w:rsidRPr="00837857">
        <w:rPr>
          <w:rFonts w:cs="B Nazanin" w:hint="cs"/>
          <w:sz w:val="28"/>
          <w:szCs w:val="28"/>
          <w:rtl/>
        </w:rPr>
        <w:t xml:space="preserve">بی شک علت به هم خوردن اکو سیستم دریاچه نئور خطای انسانی است حالا یکی از سوال های اساسی اینست که کدام دسته از افراد جامعه مسئول این وضعیت نابسامان است؟ مردم شهر نشین، اهالی روستاهای همجوار دریاچه نئور، عشایر منطقه، گردشگران، ماهیگیران و یا مسئولین و کارشناسان که مسئولیت حفظ و نگهبانی و </w:t>
      </w:r>
      <w:r w:rsidRPr="00837857">
        <w:rPr>
          <w:rFonts w:cs="B Nazanin" w:hint="cs"/>
          <w:sz w:val="28"/>
          <w:szCs w:val="28"/>
          <w:rtl/>
        </w:rPr>
        <w:lastRenderedPageBreak/>
        <w:t>برنامه ریزی جهت بهره برداری از این دریاچه را به عهده دارند که با سو</w:t>
      </w:r>
      <w:r w:rsidRPr="00837857">
        <w:rPr>
          <w:rFonts w:hint="cs"/>
          <w:sz w:val="28"/>
          <w:szCs w:val="28"/>
          <w:rtl/>
        </w:rPr>
        <w:t>ء</w:t>
      </w:r>
      <w:r w:rsidRPr="00837857">
        <w:rPr>
          <w:rFonts w:cs="B Nazanin" w:hint="cs"/>
          <w:sz w:val="28"/>
          <w:szCs w:val="28"/>
          <w:rtl/>
        </w:rPr>
        <w:t xml:space="preserve"> مدیریت و با اقدامات غیر کارشناسانه موجب بروز این معضل محیط زیستی شده اند. هرکدام از این دسته داستانی متفاوت از بقیه روایت می کند که نقیض هم هستند اما هیچ کدام از این داستانها کامل نیست هر چند به هر زبانی و به هر شیوه ای به بیان دربیایند اما در هر حال به نوعی باهم در ارتباط اند و مسئله بنیادی این فیلم مربوط به این ارتباطات است که با کاوش در شرایط، شکل </w:t>
      </w:r>
      <w:r w:rsidR="00E13484">
        <w:rPr>
          <w:rFonts w:cs="B Nazanin" w:hint="cs"/>
          <w:sz w:val="28"/>
          <w:szCs w:val="28"/>
          <w:rtl/>
        </w:rPr>
        <w:t xml:space="preserve">و محتوای این ارتباطات، </w:t>
      </w:r>
      <w:r w:rsidR="00E13484" w:rsidRPr="00876642">
        <w:rPr>
          <w:rFonts w:cs="B Nazanin" w:hint="cs"/>
          <w:sz w:val="28"/>
          <w:szCs w:val="28"/>
          <w:rtl/>
        </w:rPr>
        <w:t>بیطرفانه آنها را انعکاس و بررسی خواهیم کرد</w:t>
      </w:r>
      <w:r w:rsidR="00E13484">
        <w:rPr>
          <w:rFonts w:cs="B Nazanin" w:hint="cs"/>
          <w:sz w:val="28"/>
          <w:szCs w:val="28"/>
          <w:rtl/>
        </w:rPr>
        <w:t xml:space="preserve"> </w:t>
      </w:r>
      <w:r w:rsidR="00E13484" w:rsidRPr="00876642">
        <w:rPr>
          <w:rFonts w:cs="B Nazanin" w:hint="cs"/>
          <w:sz w:val="28"/>
          <w:szCs w:val="28"/>
          <w:rtl/>
        </w:rPr>
        <w:t>و</w:t>
      </w:r>
      <w:r w:rsidR="00E13484" w:rsidRPr="00876642">
        <w:rPr>
          <w:rFonts w:cs="B Nazanin"/>
          <w:sz w:val="28"/>
          <w:szCs w:val="28"/>
          <w:rtl/>
        </w:rPr>
        <w:t xml:space="preserve"> بدنبال اثبات آن به گردآوری شواهد</w:t>
      </w:r>
      <w:r w:rsidR="00E13484">
        <w:rPr>
          <w:rFonts w:cs="B Nazanin" w:hint="cs"/>
          <w:sz w:val="28"/>
          <w:szCs w:val="28"/>
          <w:rtl/>
        </w:rPr>
        <w:t xml:space="preserve"> خواهیم پرداخت تا اینگونه </w:t>
      </w:r>
      <w:r w:rsidRPr="00837857">
        <w:rPr>
          <w:rFonts w:cs="B Nazanin" w:hint="cs"/>
          <w:sz w:val="28"/>
          <w:szCs w:val="28"/>
          <w:rtl/>
        </w:rPr>
        <w:t xml:space="preserve">سعی در کشف حقیقت </w:t>
      </w:r>
      <w:r w:rsidR="00E13484">
        <w:rPr>
          <w:rFonts w:cs="B Nazanin" w:hint="cs"/>
          <w:sz w:val="28"/>
          <w:szCs w:val="28"/>
          <w:rtl/>
        </w:rPr>
        <w:t xml:space="preserve">نماییم، </w:t>
      </w:r>
      <w:r w:rsidRPr="00837857">
        <w:rPr>
          <w:rFonts w:cs="B Nazanin" w:hint="cs"/>
          <w:sz w:val="28"/>
          <w:szCs w:val="28"/>
          <w:rtl/>
        </w:rPr>
        <w:t>شاید حقیقت را باید در میان اسنادی که کنج قفسه ها در پستویی خاک می خورد یا مخفی شده جستجو کرد و یا شاید هم امحاء شده اند.</w:t>
      </w:r>
    </w:p>
    <w:p w:rsidR="00707177" w:rsidRDefault="00672846" w:rsidP="00E13484">
      <w:pPr>
        <w:bidi/>
        <w:spacing w:line="360" w:lineRule="auto"/>
        <w:jc w:val="both"/>
        <w:rPr>
          <w:rFonts w:cs="B Nazanin"/>
          <w:sz w:val="28"/>
          <w:szCs w:val="28"/>
          <w:rtl/>
        </w:rPr>
      </w:pPr>
      <w:bookmarkStart w:id="0" w:name="_GoBack"/>
      <w:bookmarkEnd w:id="0"/>
      <w:r w:rsidRPr="00876642">
        <w:rPr>
          <w:rFonts w:cs="B Nazanin"/>
          <w:sz w:val="28"/>
          <w:szCs w:val="28"/>
          <w:rtl/>
        </w:rPr>
        <w:t xml:space="preserve">در این فیلم از چند شیوه ی روایتی مستند در کنار هم استفاده می شود از جمله، شیوه روایتی مستند وریته که دوربین به عنوان چشم واقع بین، صحنه هایی را از زندگی مردم و محیط زیست به تصویر خواهد کشید و هم از شیوه انعکاسی که با ورود راوی و نگاه جستجوگر و </w:t>
      </w:r>
      <w:r w:rsidR="00E13484">
        <w:rPr>
          <w:rFonts w:cs="B Nazanin"/>
          <w:sz w:val="28"/>
          <w:szCs w:val="28"/>
          <w:rtl/>
        </w:rPr>
        <w:t>کاوشگر دوربین استفاده خواهد شد.</w:t>
      </w:r>
      <w:r w:rsidR="00E13484">
        <w:rPr>
          <w:rFonts w:cs="B Nazanin" w:hint="cs"/>
          <w:sz w:val="28"/>
          <w:szCs w:val="28"/>
          <w:rtl/>
        </w:rPr>
        <w:t xml:space="preserve"> </w:t>
      </w:r>
      <w:r w:rsidR="00707177">
        <w:rPr>
          <w:rFonts w:cs="B Nazanin" w:hint="cs"/>
          <w:sz w:val="28"/>
          <w:szCs w:val="28"/>
          <w:rtl/>
        </w:rPr>
        <w:t>از اینرو این فیلم بیش یک روایتگر دارد.</w:t>
      </w:r>
    </w:p>
    <w:p w:rsidR="00707177" w:rsidRPr="00336E09" w:rsidRDefault="00707177" w:rsidP="00E831D4">
      <w:pPr>
        <w:bidi/>
        <w:spacing w:line="360" w:lineRule="auto"/>
        <w:jc w:val="both"/>
        <w:rPr>
          <w:rFonts w:cs="B Nazanin"/>
          <w:sz w:val="28"/>
          <w:szCs w:val="28"/>
        </w:rPr>
      </w:pPr>
      <w:r>
        <w:rPr>
          <w:rFonts w:cs="Cambria" w:hint="cs"/>
          <w:sz w:val="28"/>
          <w:szCs w:val="28"/>
          <w:rtl/>
        </w:rPr>
        <w:t xml:space="preserve">_ </w:t>
      </w:r>
      <w:r w:rsidRPr="00336E09">
        <w:rPr>
          <w:rFonts w:cs="Cambria" w:hint="cs"/>
          <w:sz w:val="28"/>
          <w:szCs w:val="28"/>
          <w:rtl/>
        </w:rPr>
        <w:t>"</w:t>
      </w:r>
      <w:r w:rsidRPr="00336E09">
        <w:rPr>
          <w:rFonts w:cs="B Nazanin" w:hint="cs"/>
          <w:sz w:val="28"/>
          <w:szCs w:val="28"/>
          <w:rtl/>
        </w:rPr>
        <w:t>اینجا زادگاه من است، دو هزار پانصد و چند متر از دریا بالاتر</w:t>
      </w:r>
      <w:r w:rsidRPr="00336E09">
        <w:rPr>
          <w:rFonts w:cs="Cambria" w:hint="cs"/>
          <w:sz w:val="28"/>
          <w:szCs w:val="28"/>
          <w:rtl/>
        </w:rPr>
        <w:t>"</w:t>
      </w:r>
      <w:r w:rsidRPr="00336E09">
        <w:rPr>
          <w:rFonts w:cs="B Nazanin" w:hint="cs"/>
          <w:sz w:val="28"/>
          <w:szCs w:val="28"/>
          <w:rtl/>
        </w:rPr>
        <w:t xml:space="preserve">  این کلام آغازین بخش هایی از فیلم است که بصورت اول شخص روایت می شود در قسمت های آغازین فیلم هویت راوی مشخص نمی شود اما رفته رفته در می یابیم که این راوی</w:t>
      </w:r>
      <w:r w:rsidR="00672846">
        <w:rPr>
          <w:rFonts w:cs="B Nazanin" w:hint="cs"/>
          <w:sz w:val="28"/>
          <w:szCs w:val="28"/>
          <w:rtl/>
        </w:rPr>
        <w:t>،</w:t>
      </w:r>
      <w:r w:rsidRPr="00336E09">
        <w:rPr>
          <w:rFonts w:cs="B Nazanin" w:hint="cs"/>
          <w:sz w:val="28"/>
          <w:szCs w:val="28"/>
          <w:rtl/>
        </w:rPr>
        <w:t xml:space="preserve"> گاماروس تنها بندپای بومی این زیستگاه طبیعی بوده است که با </w:t>
      </w:r>
      <w:r w:rsidR="00E831D4">
        <w:rPr>
          <w:rFonts w:cs="B Nazanin" w:hint="cs"/>
          <w:sz w:val="28"/>
          <w:szCs w:val="28"/>
          <w:rtl/>
        </w:rPr>
        <w:t>ه</w:t>
      </w:r>
      <w:r w:rsidRPr="00336E09">
        <w:rPr>
          <w:rFonts w:cs="B Nazanin" w:hint="cs"/>
          <w:sz w:val="28"/>
          <w:szCs w:val="28"/>
          <w:rtl/>
        </w:rPr>
        <w:t>جوم کاراس منقرض شده است و بخشی از داستان از دیدگاه او روایت می شود.</w:t>
      </w:r>
      <w:r w:rsidR="005B161F">
        <w:rPr>
          <w:rFonts w:cs="B Nazanin" w:hint="cs"/>
          <w:sz w:val="28"/>
          <w:szCs w:val="28"/>
          <w:rtl/>
        </w:rPr>
        <w:t xml:space="preserve"> </w:t>
      </w:r>
      <w:r w:rsidR="005B161F" w:rsidRPr="00837857">
        <w:rPr>
          <w:rFonts w:cs="B Nazanin" w:hint="cs"/>
          <w:sz w:val="28"/>
          <w:szCs w:val="28"/>
          <w:rtl/>
        </w:rPr>
        <w:t>بخش های مربوط به گاماروس به شیوه مستند شاعرانه بصورت رهیافتی انتزاعی است که از ایجاد بحث فاصله می گیرد و بیشتر جلوه گر  و اشاره گر به گذشته شکوه مند و خاطرات خوش از دریاچه است که بیشتر بر حال و هوا و فضاسازی که با استفاده از تصاویر و صحنه های متضاد برای انتقال احساس متمرکز خواهیم شد.</w:t>
      </w:r>
    </w:p>
    <w:p w:rsidR="00707177" w:rsidRPr="00336E09" w:rsidRDefault="00707177" w:rsidP="00672846">
      <w:pPr>
        <w:bidi/>
        <w:spacing w:line="360" w:lineRule="auto"/>
        <w:jc w:val="both"/>
        <w:rPr>
          <w:rFonts w:cs="B Nazanin"/>
          <w:sz w:val="28"/>
          <w:szCs w:val="28"/>
        </w:rPr>
      </w:pPr>
      <w:r>
        <w:rPr>
          <w:rFonts w:cs="Cambria" w:hint="cs"/>
          <w:sz w:val="28"/>
          <w:szCs w:val="28"/>
          <w:rtl/>
        </w:rPr>
        <w:t xml:space="preserve">_  </w:t>
      </w:r>
      <w:r w:rsidRPr="00336E09">
        <w:rPr>
          <w:rFonts w:cs="B Nazanin" w:hint="cs"/>
          <w:sz w:val="28"/>
          <w:szCs w:val="28"/>
          <w:rtl/>
        </w:rPr>
        <w:t>بخشی</w:t>
      </w:r>
      <w:r w:rsidR="00E13484">
        <w:rPr>
          <w:rFonts w:cs="B Nazanin" w:hint="cs"/>
          <w:sz w:val="28"/>
          <w:szCs w:val="28"/>
          <w:rtl/>
        </w:rPr>
        <w:t xml:space="preserve"> از زبان دریاچه نئور به عنوان یک شخصیت راوی</w:t>
      </w:r>
      <w:r w:rsidRPr="00336E09">
        <w:rPr>
          <w:rFonts w:cs="B Nazanin" w:hint="cs"/>
          <w:sz w:val="28"/>
          <w:szCs w:val="28"/>
          <w:rtl/>
        </w:rPr>
        <w:t xml:space="preserve"> </w:t>
      </w:r>
      <w:r w:rsidR="00672846">
        <w:rPr>
          <w:rFonts w:cs="B Nazanin" w:hint="cs"/>
          <w:sz w:val="28"/>
          <w:szCs w:val="28"/>
          <w:rtl/>
        </w:rPr>
        <w:t>اول شخص</w:t>
      </w:r>
      <w:r w:rsidRPr="00336E09">
        <w:rPr>
          <w:rFonts w:cs="B Nazanin" w:hint="cs"/>
          <w:sz w:val="28"/>
          <w:szCs w:val="28"/>
          <w:rtl/>
        </w:rPr>
        <w:t xml:space="preserve"> بیان می شود.</w:t>
      </w:r>
    </w:p>
    <w:p w:rsidR="00707177" w:rsidRPr="00336E09" w:rsidRDefault="00707177" w:rsidP="00707177">
      <w:pPr>
        <w:bidi/>
        <w:spacing w:line="360" w:lineRule="auto"/>
        <w:jc w:val="both"/>
        <w:rPr>
          <w:rFonts w:cs="B Nazanin"/>
          <w:sz w:val="28"/>
          <w:szCs w:val="28"/>
        </w:rPr>
      </w:pPr>
      <w:r>
        <w:rPr>
          <w:rFonts w:cs="Cambria" w:hint="cs"/>
          <w:sz w:val="28"/>
          <w:szCs w:val="28"/>
          <w:rtl/>
        </w:rPr>
        <w:lastRenderedPageBreak/>
        <w:t xml:space="preserve">_  </w:t>
      </w:r>
      <w:r w:rsidRPr="00336E09">
        <w:rPr>
          <w:rFonts w:cs="B Nazanin" w:hint="cs"/>
          <w:sz w:val="28"/>
          <w:szCs w:val="28"/>
          <w:rtl/>
        </w:rPr>
        <w:t>بخشی دیگر که فیلمساز خود مستقیما رو به دوربین با تماشاگر صحبت می کند و بعضی موارد نیز با صدای روایت (فیلمساز) بیان می شود.</w:t>
      </w:r>
    </w:p>
    <w:p w:rsidR="00707177" w:rsidRPr="00336E09" w:rsidRDefault="00707177" w:rsidP="00707177">
      <w:pPr>
        <w:bidi/>
        <w:spacing w:line="360" w:lineRule="auto"/>
        <w:jc w:val="both"/>
        <w:rPr>
          <w:rFonts w:cs="B Nazanin"/>
          <w:sz w:val="28"/>
          <w:szCs w:val="28"/>
        </w:rPr>
      </w:pPr>
      <w:r>
        <w:rPr>
          <w:rFonts w:cs="Cambria" w:hint="cs"/>
          <w:sz w:val="28"/>
          <w:szCs w:val="28"/>
          <w:rtl/>
        </w:rPr>
        <w:t xml:space="preserve">_  </w:t>
      </w:r>
      <w:r w:rsidRPr="00336E09">
        <w:rPr>
          <w:rFonts w:cs="B Nazanin" w:hint="cs"/>
          <w:sz w:val="28"/>
          <w:szCs w:val="28"/>
          <w:rtl/>
        </w:rPr>
        <w:t>بخش دیگر از فیلم مصاحبه هایی است که به چند دسته تقسیم می شود، محیط بانان و کارشناسان اداره محیط زیست، ماهیگیران، اساتید دانشگاهی، عشایر، مردم شهرنشین، کارشناسان شیلات، کارشناسان اداره منایع طبیعی، تولید کننده و پرورش دهنده ماهی قرمز و دیگران...</w:t>
      </w:r>
    </w:p>
    <w:p w:rsidR="00707177" w:rsidRPr="00E13484" w:rsidRDefault="00707177" w:rsidP="00E13484">
      <w:pPr>
        <w:bidi/>
        <w:spacing w:line="360" w:lineRule="auto"/>
        <w:jc w:val="both"/>
        <w:rPr>
          <w:rFonts w:cs="B Nazanin"/>
          <w:sz w:val="28"/>
          <w:szCs w:val="28"/>
          <w:rtl/>
        </w:rPr>
      </w:pPr>
      <w:r>
        <w:rPr>
          <w:rFonts w:cs="Cambria" w:hint="cs"/>
          <w:sz w:val="28"/>
          <w:szCs w:val="28"/>
          <w:rtl/>
        </w:rPr>
        <w:t xml:space="preserve">_  </w:t>
      </w:r>
      <w:r w:rsidRPr="00336E09">
        <w:rPr>
          <w:rFonts w:cs="B Nazanin" w:hint="cs"/>
          <w:sz w:val="28"/>
          <w:szCs w:val="28"/>
          <w:rtl/>
        </w:rPr>
        <w:t>بخشی دیگر از فیلم به زبان تصویر بیان می شود. بخش های تولید و تکثیر ماهی قرمز، فروش این ماهی ها، مراسمات سفره هفت سین و سیزده بدر و ...</w:t>
      </w:r>
    </w:p>
    <w:p w:rsidR="00707177" w:rsidRPr="00336E09" w:rsidRDefault="00707177" w:rsidP="00707177">
      <w:pPr>
        <w:bidi/>
        <w:spacing w:line="360" w:lineRule="auto"/>
        <w:jc w:val="both"/>
        <w:rPr>
          <w:rFonts w:ascii="W_roya" w:hAnsi="W_roya"/>
          <w:sz w:val="28"/>
          <w:szCs w:val="28"/>
          <w:lang w:val="tr-TR"/>
        </w:rPr>
      </w:pPr>
      <w:r w:rsidRPr="00837857">
        <w:rPr>
          <w:rFonts w:cs="B Nazanin" w:hint="cs"/>
          <w:sz w:val="28"/>
          <w:szCs w:val="28"/>
          <w:rtl/>
        </w:rPr>
        <w:t xml:space="preserve">در بخش هایی از جمله مراسمات استقبال از عید و سیزده بدر، همچنین بخش های از زندگی عشایر طالش و عشایر اردبیل بصورت مشاهده ای بی هیچ مداخله ای در امور، واقعیت آنچنان که هست به تصویر کشیده خواهد شد و در جریان زندگی مردم بدون آگاهی نسبت به حضور دوربین پیش خواهیم رفت. و بخش های مربوط به مصاحبه ها بصورت مشارکتی که گاهی به شیوه انعکاسی نیز نزدیک می شود و همچنین از تصاویر آرشیوی دریاچه نئور نیز برای ارجاع به گذشته استفاده خواهد شد </w:t>
      </w:r>
      <w:r w:rsidRPr="00837857">
        <w:rPr>
          <w:rFonts w:ascii="W_roya" w:hAnsi="W_roya"/>
          <w:sz w:val="28"/>
          <w:szCs w:val="28"/>
          <w:rtl/>
          <w:lang w:val="tr-TR"/>
        </w:rPr>
        <w:t>و نیز استفاده از نریشن برای بهتر پرداخت کردن به موضوع استفاده خواهد شد.</w:t>
      </w:r>
    </w:p>
    <w:p w:rsidR="00707177" w:rsidRDefault="00707177" w:rsidP="00707177">
      <w:pPr>
        <w:bidi/>
        <w:spacing w:line="360" w:lineRule="auto"/>
        <w:jc w:val="both"/>
        <w:rPr>
          <w:rFonts w:cs="B Nazanin"/>
          <w:sz w:val="28"/>
          <w:szCs w:val="28"/>
          <w:rtl/>
        </w:rPr>
      </w:pPr>
      <w:r w:rsidRPr="00837857">
        <w:rPr>
          <w:rFonts w:cs="B Nazanin" w:hint="cs"/>
          <w:sz w:val="28"/>
          <w:szCs w:val="28"/>
          <w:rtl/>
        </w:rPr>
        <w:t xml:space="preserve">در این فیلم از تصاویر هوایی و همچنین از تصاویر  </w:t>
      </w:r>
      <w:r>
        <w:rPr>
          <w:rFonts w:cs="B Nazanin" w:hint="cs"/>
          <w:sz w:val="28"/>
          <w:szCs w:val="28"/>
          <w:rtl/>
        </w:rPr>
        <w:t>زیرآبی نیز بهره خواهیم برد و علاوه بر تصاویر معمول مستند، جهت بهره مندی از تصاویر و جلوه بصری زیبا از تصاویر حرکتی نظیر دابل کراس و ... در راستای کمک به ساختار فیلم نیز استفاده خواهد شد.</w:t>
      </w:r>
    </w:p>
    <w:p w:rsidR="008D0BEF" w:rsidRPr="00632D9B" w:rsidRDefault="008D0BEF" w:rsidP="00707177">
      <w:pPr>
        <w:bidi/>
        <w:spacing w:line="360" w:lineRule="auto"/>
        <w:jc w:val="both"/>
        <w:rPr>
          <w:rFonts w:ascii="W_roya" w:hAnsi="W_roya" w:cs="W_roya"/>
          <w:sz w:val="28"/>
          <w:szCs w:val="28"/>
          <w:rtl/>
          <w:lang w:val="tr-TR" w:bidi="fa-IR"/>
        </w:rPr>
      </w:pPr>
    </w:p>
    <w:p w:rsidR="009529A4" w:rsidRPr="00632D9B" w:rsidRDefault="005B161F" w:rsidP="00707177">
      <w:pPr>
        <w:bidi/>
        <w:spacing w:line="360" w:lineRule="auto"/>
        <w:ind w:left="6480"/>
        <w:jc w:val="both"/>
        <w:rPr>
          <w:rFonts w:ascii="W_roya" w:hAnsi="W_roya" w:cs="W_roya"/>
          <w:sz w:val="28"/>
          <w:szCs w:val="28"/>
          <w:rtl/>
          <w:lang w:val="tr-TR" w:bidi="fa-IR"/>
        </w:rPr>
      </w:pPr>
      <w:r>
        <w:rPr>
          <w:rFonts w:ascii="W_roya" w:hAnsi="W_roya" w:hint="cs"/>
          <w:sz w:val="28"/>
          <w:szCs w:val="28"/>
          <w:rtl/>
          <w:lang w:val="tr-TR" w:bidi="fa-IR"/>
        </w:rPr>
        <w:t xml:space="preserve">    </w:t>
      </w:r>
      <w:r w:rsidR="008D0BEF" w:rsidRPr="00632D9B">
        <w:rPr>
          <w:rFonts w:ascii="W_roya" w:hAnsi="W_roya"/>
          <w:sz w:val="28"/>
          <w:szCs w:val="28"/>
          <w:rtl/>
          <w:lang w:val="tr-TR" w:bidi="fa-IR"/>
        </w:rPr>
        <w:t>آرمان دانش ور</w:t>
      </w:r>
    </w:p>
    <w:sectPr w:rsidR="009529A4" w:rsidRPr="00632D9B" w:rsidSect="00EB4DFC">
      <w:headerReference w:type="default" r:id="rId8"/>
      <w:footerReference w:type="default" r:id="rId9"/>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032D" w:rsidRDefault="00B5032D" w:rsidP="008D0BEF">
      <w:pPr>
        <w:spacing w:after="0" w:line="240" w:lineRule="auto"/>
      </w:pPr>
      <w:r>
        <w:separator/>
      </w:r>
    </w:p>
  </w:endnote>
  <w:endnote w:type="continuationSeparator" w:id="0">
    <w:p w:rsidR="00B5032D" w:rsidRDefault="00B5032D" w:rsidP="008D0B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_roya">
    <w:panose1 w:val="00000400000000000000"/>
    <w:charset w:val="00"/>
    <w:family w:val="auto"/>
    <w:pitch w:val="variable"/>
    <w:sig w:usb0="00002003" w:usb1="80000000" w:usb2="00000008" w:usb3="00000000" w:csb0="00000001" w:csb1="00000000"/>
  </w:font>
  <w:font w:name="B Nazanin">
    <w:panose1 w:val="00000400000000000000"/>
    <w:charset w:val="B2"/>
    <w:family w:val="auto"/>
    <w:pitch w:val="variable"/>
    <w:sig w:usb0="00002001" w:usb1="80000000" w:usb2="00000008" w:usb3="00000000" w:csb0="00000040" w:csb1="00000000"/>
  </w:font>
  <w:font w:name="Parastoo">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860662769"/>
      <w:docPartObj>
        <w:docPartGallery w:val="Page Numbers (Bottom of Page)"/>
        <w:docPartUnique/>
      </w:docPartObj>
    </w:sdtPr>
    <w:sdtEndPr>
      <w:rPr>
        <w:noProof/>
      </w:rPr>
    </w:sdtEndPr>
    <w:sdtContent>
      <w:p w:rsidR="00EB4DFC" w:rsidRDefault="00EB4DFC" w:rsidP="00EB4DFC">
        <w:pPr>
          <w:pStyle w:val="Footer"/>
          <w:bidi/>
          <w:ind w:left="4680"/>
        </w:pPr>
        <w:r>
          <w:fldChar w:fldCharType="begin"/>
        </w:r>
        <w:r>
          <w:instrText xml:space="preserve"> PAGE   \* MERGEFORMAT </w:instrText>
        </w:r>
        <w:r>
          <w:fldChar w:fldCharType="separate"/>
        </w:r>
        <w:r w:rsidR="00E831D4">
          <w:rPr>
            <w:noProof/>
            <w:rtl/>
          </w:rPr>
          <w:t>8</w:t>
        </w:r>
        <w:r>
          <w:rPr>
            <w:noProof/>
          </w:rPr>
          <w:fldChar w:fldCharType="end"/>
        </w:r>
      </w:p>
    </w:sdtContent>
  </w:sdt>
  <w:p w:rsidR="00EB4DFC" w:rsidRDefault="00EB4DF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032D" w:rsidRDefault="00B5032D" w:rsidP="008D0BEF">
      <w:pPr>
        <w:spacing w:after="0" w:line="240" w:lineRule="auto"/>
      </w:pPr>
      <w:r>
        <w:separator/>
      </w:r>
    </w:p>
  </w:footnote>
  <w:footnote w:type="continuationSeparator" w:id="0">
    <w:p w:rsidR="00B5032D" w:rsidRDefault="00B5032D" w:rsidP="008D0B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B4DFC" w:rsidRDefault="00EB4DFC">
    <w:pPr>
      <w:pStyle w:val="Header"/>
      <w:rPr>
        <w:lang w:bidi="fa-IR"/>
      </w:rPr>
    </w:pPr>
    <w:r>
      <w:rPr>
        <w:rFonts w:hint="cs"/>
        <w:rtl/>
        <w:lang w:bidi="fa-IR"/>
      </w:rPr>
      <w:t>طرح مستند زیبای وحشی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96645"/>
    <w:multiLevelType w:val="hybridMultilevel"/>
    <w:tmpl w:val="5FACD2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DE7461"/>
    <w:multiLevelType w:val="hybridMultilevel"/>
    <w:tmpl w:val="6E3A40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A712C24"/>
    <w:multiLevelType w:val="hybridMultilevel"/>
    <w:tmpl w:val="40E059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994"/>
    <w:rsid w:val="00033F0F"/>
    <w:rsid w:val="000409CC"/>
    <w:rsid w:val="00063AC1"/>
    <w:rsid w:val="000660BB"/>
    <w:rsid w:val="000F3663"/>
    <w:rsid w:val="001242CE"/>
    <w:rsid w:val="00126041"/>
    <w:rsid w:val="00187A60"/>
    <w:rsid w:val="001A10CC"/>
    <w:rsid w:val="001A5363"/>
    <w:rsid w:val="001D3D5F"/>
    <w:rsid w:val="001E6BD0"/>
    <w:rsid w:val="00280BF1"/>
    <w:rsid w:val="002D77AC"/>
    <w:rsid w:val="0032710C"/>
    <w:rsid w:val="00366690"/>
    <w:rsid w:val="00382068"/>
    <w:rsid w:val="003B0147"/>
    <w:rsid w:val="003D292F"/>
    <w:rsid w:val="003D43E3"/>
    <w:rsid w:val="004273BE"/>
    <w:rsid w:val="004314AD"/>
    <w:rsid w:val="0044147E"/>
    <w:rsid w:val="004857D7"/>
    <w:rsid w:val="004A6BAD"/>
    <w:rsid w:val="005B161F"/>
    <w:rsid w:val="005D36FF"/>
    <w:rsid w:val="005E05E7"/>
    <w:rsid w:val="006018BA"/>
    <w:rsid w:val="00601A1F"/>
    <w:rsid w:val="00625971"/>
    <w:rsid w:val="00632D9B"/>
    <w:rsid w:val="0063616F"/>
    <w:rsid w:val="00643648"/>
    <w:rsid w:val="00672846"/>
    <w:rsid w:val="006A3B25"/>
    <w:rsid w:val="006C3A21"/>
    <w:rsid w:val="00707177"/>
    <w:rsid w:val="007747B2"/>
    <w:rsid w:val="007B422A"/>
    <w:rsid w:val="00813912"/>
    <w:rsid w:val="00876642"/>
    <w:rsid w:val="00880EA9"/>
    <w:rsid w:val="008A457C"/>
    <w:rsid w:val="008D0BEF"/>
    <w:rsid w:val="008D4770"/>
    <w:rsid w:val="00921593"/>
    <w:rsid w:val="00944936"/>
    <w:rsid w:val="009529A4"/>
    <w:rsid w:val="00953E64"/>
    <w:rsid w:val="00994F36"/>
    <w:rsid w:val="009C19AF"/>
    <w:rsid w:val="009C79C9"/>
    <w:rsid w:val="00A251E6"/>
    <w:rsid w:val="00A4059C"/>
    <w:rsid w:val="00A5739C"/>
    <w:rsid w:val="00A621F3"/>
    <w:rsid w:val="00A919EA"/>
    <w:rsid w:val="00AA31B2"/>
    <w:rsid w:val="00AB03AA"/>
    <w:rsid w:val="00AC7AD9"/>
    <w:rsid w:val="00AE1BBB"/>
    <w:rsid w:val="00AE43FE"/>
    <w:rsid w:val="00AE6B2D"/>
    <w:rsid w:val="00AF346A"/>
    <w:rsid w:val="00B2429B"/>
    <w:rsid w:val="00B37E41"/>
    <w:rsid w:val="00B5032D"/>
    <w:rsid w:val="00B52DF8"/>
    <w:rsid w:val="00B54D78"/>
    <w:rsid w:val="00B80FF0"/>
    <w:rsid w:val="00B862EF"/>
    <w:rsid w:val="00B96B32"/>
    <w:rsid w:val="00BA0994"/>
    <w:rsid w:val="00BE63DE"/>
    <w:rsid w:val="00C023F7"/>
    <w:rsid w:val="00C1387B"/>
    <w:rsid w:val="00C2516F"/>
    <w:rsid w:val="00CA3B16"/>
    <w:rsid w:val="00D1364F"/>
    <w:rsid w:val="00DA16F5"/>
    <w:rsid w:val="00DB1D3F"/>
    <w:rsid w:val="00DB4275"/>
    <w:rsid w:val="00DE7CE3"/>
    <w:rsid w:val="00DF2DD1"/>
    <w:rsid w:val="00DF3C86"/>
    <w:rsid w:val="00E00EA1"/>
    <w:rsid w:val="00E13484"/>
    <w:rsid w:val="00E16D6F"/>
    <w:rsid w:val="00E831D4"/>
    <w:rsid w:val="00EB4DFC"/>
    <w:rsid w:val="00EC51BF"/>
    <w:rsid w:val="00EE4A2C"/>
    <w:rsid w:val="00F83709"/>
    <w:rsid w:val="00FB0F62"/>
    <w:rsid w:val="00FD125E"/>
    <w:rsid w:val="00FD6254"/>
    <w:rsid w:val="00FE53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B432CC4-94AA-4C2D-928E-646875CCF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80FF0"/>
    <w:pPr>
      <w:ind w:left="720"/>
      <w:contextualSpacing/>
    </w:pPr>
  </w:style>
  <w:style w:type="paragraph" w:styleId="Header">
    <w:name w:val="header"/>
    <w:basedOn w:val="Normal"/>
    <w:link w:val="HeaderChar"/>
    <w:uiPriority w:val="99"/>
    <w:unhideWhenUsed/>
    <w:rsid w:val="008D0B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D0BEF"/>
    <w:rPr>
      <w:rFonts w:cs="Times New Roman"/>
    </w:rPr>
  </w:style>
  <w:style w:type="paragraph" w:styleId="Footer">
    <w:name w:val="footer"/>
    <w:basedOn w:val="Normal"/>
    <w:link w:val="FooterChar"/>
    <w:uiPriority w:val="99"/>
    <w:unhideWhenUsed/>
    <w:rsid w:val="008D0B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D0BEF"/>
    <w:rPr>
      <w:rFonts w:cs="Times New Roman"/>
    </w:rPr>
  </w:style>
  <w:style w:type="paragraph" w:styleId="BalloonText">
    <w:name w:val="Balloon Text"/>
    <w:basedOn w:val="Normal"/>
    <w:link w:val="BalloonTextChar"/>
    <w:uiPriority w:val="99"/>
    <w:semiHidden/>
    <w:unhideWhenUsed/>
    <w:rsid w:val="00AB03A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B03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EFBFF-82AD-4332-A3CF-FDAA21FA57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476</TotalTime>
  <Pages>10</Pages>
  <Words>2097</Words>
  <Characters>11959</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dannesh var arman</dc:creator>
  <cp:keywords/>
  <dc:description/>
  <cp:lastModifiedBy>Armansav</cp:lastModifiedBy>
  <cp:revision>3</cp:revision>
  <cp:lastPrinted>2024-10-10T08:22:00Z</cp:lastPrinted>
  <dcterms:created xsi:type="dcterms:W3CDTF">2015-10-31T20:52:00Z</dcterms:created>
  <dcterms:modified xsi:type="dcterms:W3CDTF">2024-10-15T11:46:00Z</dcterms:modified>
</cp:coreProperties>
</file>